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62E" w:rsidRPr="00744686" w:rsidRDefault="00780A65" w:rsidP="00164092">
      <w:pPr>
        <w:widowControl w:val="0"/>
        <w:autoSpaceDE w:val="0"/>
        <w:autoSpaceDN w:val="0"/>
        <w:adjustRightInd w:val="0"/>
        <w:spacing w:after="0" w:line="320" w:lineRule="exact"/>
        <w:jc w:val="center"/>
        <w:rPr>
          <w:rFonts w:ascii="Bookman Old Style" w:hAnsi="Bookman Old Style"/>
          <w:sz w:val="32"/>
          <w:szCs w:val="32"/>
        </w:rPr>
      </w:pPr>
      <w:r w:rsidRPr="00744686">
        <w:rPr>
          <w:rFonts w:ascii="Bookman Old Style" w:hAnsi="Bookman Old Style"/>
          <w:noProof/>
          <w:sz w:val="32"/>
          <w:szCs w:val="32"/>
        </w:rPr>
        <w:drawing>
          <wp:anchor distT="0" distB="0" distL="114300" distR="114300" simplePos="0" relativeHeight="251657216" behindDoc="0" locked="0" layoutInCell="1" allowOverlap="1">
            <wp:simplePos x="0" y="0"/>
            <wp:positionH relativeFrom="column">
              <wp:posOffset>2607945</wp:posOffset>
            </wp:positionH>
            <wp:positionV relativeFrom="paragraph">
              <wp:posOffset>-600710</wp:posOffset>
            </wp:positionV>
            <wp:extent cx="914400" cy="914400"/>
            <wp:effectExtent l="19050" t="0" r="0"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lum contrast="90000"/>
                    </a:blip>
                    <a:srcRect/>
                    <a:stretch>
                      <a:fillRect/>
                    </a:stretch>
                  </pic:blipFill>
                  <pic:spPr bwMode="auto">
                    <a:xfrm>
                      <a:off x="0" y="0"/>
                      <a:ext cx="914400" cy="914400"/>
                    </a:xfrm>
                    <a:prstGeom prst="rect">
                      <a:avLst/>
                    </a:prstGeom>
                    <a:noFill/>
                  </pic:spPr>
                </pic:pic>
              </a:graphicData>
            </a:graphic>
          </wp:anchor>
        </w:drawing>
      </w:r>
      <w:r w:rsidR="00744686" w:rsidRPr="00744686">
        <w:rPr>
          <w:rFonts w:ascii="Bookman Old Style" w:hAnsi="Bookman Old Style"/>
          <w:sz w:val="32"/>
          <w:szCs w:val="32"/>
        </w:rPr>
        <w:t xml:space="preserve">BERITA DAERAH PROVINSI </w:t>
      </w:r>
      <w:r w:rsidR="00C4062E" w:rsidRPr="00744686">
        <w:rPr>
          <w:rFonts w:ascii="Bookman Old Style" w:hAnsi="Bookman Old Style"/>
          <w:sz w:val="32"/>
          <w:szCs w:val="32"/>
        </w:rPr>
        <w:t>NUSA TENGGARA BARAT</w:t>
      </w:r>
    </w:p>
    <w:p w:rsidR="00A02624" w:rsidRPr="00744686" w:rsidRDefault="00744686" w:rsidP="00744686">
      <w:pPr>
        <w:widowControl w:val="0"/>
        <w:autoSpaceDE w:val="0"/>
        <w:autoSpaceDN w:val="0"/>
        <w:adjustRightInd w:val="0"/>
        <w:spacing w:after="0" w:line="320" w:lineRule="exact"/>
        <w:jc w:val="both"/>
        <w:rPr>
          <w:rFonts w:ascii="Bookman Old Style" w:hAnsi="Bookman Old Style"/>
          <w:sz w:val="28"/>
          <w:szCs w:val="28"/>
        </w:rPr>
      </w:pPr>
      <w:r w:rsidRPr="00744686">
        <w:rPr>
          <w:rFonts w:ascii="Bookman Old Style" w:hAnsi="Bookman Old Style"/>
          <w:sz w:val="28"/>
          <w:szCs w:val="28"/>
        </w:rPr>
        <w:t>NOMOR 39</w:t>
      </w:r>
      <w:r>
        <w:rPr>
          <w:rFonts w:ascii="Bookman Old Style" w:hAnsi="Bookman Old Style"/>
          <w:sz w:val="28"/>
          <w:szCs w:val="28"/>
        </w:rPr>
        <w:t xml:space="preserve">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TAHUN 2015</w:t>
      </w:r>
    </w:p>
    <w:p w:rsidR="00C4062E" w:rsidRPr="00DA3103" w:rsidRDefault="00F83BD7" w:rsidP="00164092">
      <w:pPr>
        <w:pStyle w:val="Default"/>
        <w:spacing w:line="320" w:lineRule="exact"/>
        <w:jc w:val="center"/>
        <w:rPr>
          <w:rFonts w:ascii="Bookman Old Style" w:hAnsi="Bookman Old Style"/>
        </w:rPr>
      </w:pPr>
      <w:r>
        <w:rPr>
          <w:rFonts w:ascii="Bookman Old Style" w:hAnsi="Bookman Old Style"/>
          <w:noProof/>
          <w:lang w:eastAsia="en-US"/>
        </w:rPr>
        <w:pict>
          <v:line id="_x0000_s1032" style="position:absolute;left:0;text-align:left;z-index:251658240" from="-1.5pt,6.4pt" to="484.5pt,6.4pt" strokeweight="4.5pt">
            <v:stroke linestyle="thinThick"/>
          </v:line>
        </w:pict>
      </w:r>
    </w:p>
    <w:p w:rsidR="00C4062E" w:rsidRPr="00A64680" w:rsidRDefault="00C4062E" w:rsidP="00164092">
      <w:pPr>
        <w:pStyle w:val="Default"/>
        <w:spacing w:line="320" w:lineRule="exact"/>
        <w:jc w:val="center"/>
        <w:rPr>
          <w:rFonts w:ascii="Bookman Old Style" w:hAnsi="Bookman Old Style"/>
          <w:szCs w:val="28"/>
        </w:rPr>
      </w:pPr>
      <w:r w:rsidRPr="00A64680">
        <w:rPr>
          <w:rFonts w:ascii="Bookman Old Style" w:hAnsi="Bookman Old Style"/>
          <w:szCs w:val="28"/>
        </w:rPr>
        <w:t>PERATURAN GUBERNUR NUSA TENGGARA BARAT</w:t>
      </w:r>
    </w:p>
    <w:p w:rsidR="00C4062E" w:rsidRPr="00A64680" w:rsidRDefault="00C4062E" w:rsidP="00164092">
      <w:pPr>
        <w:pStyle w:val="Default"/>
        <w:spacing w:before="120" w:line="320" w:lineRule="exact"/>
        <w:jc w:val="center"/>
        <w:rPr>
          <w:rFonts w:ascii="Bookman Old Style" w:hAnsi="Bookman Old Style"/>
          <w:sz w:val="23"/>
        </w:rPr>
      </w:pPr>
      <w:proofErr w:type="gramStart"/>
      <w:r w:rsidRPr="00A64680">
        <w:rPr>
          <w:rFonts w:ascii="Bookman Old Style" w:hAnsi="Bookman Old Style"/>
          <w:sz w:val="23"/>
        </w:rPr>
        <w:t xml:space="preserve">NOMOR </w:t>
      </w:r>
      <w:r w:rsidR="00744686">
        <w:rPr>
          <w:rFonts w:ascii="Bookman Old Style" w:hAnsi="Bookman Old Style"/>
          <w:sz w:val="23"/>
        </w:rPr>
        <w:t xml:space="preserve"> 39</w:t>
      </w:r>
      <w:proofErr w:type="gramEnd"/>
      <w:r w:rsidRPr="00A64680">
        <w:rPr>
          <w:rFonts w:ascii="Bookman Old Style" w:hAnsi="Bookman Old Style"/>
          <w:sz w:val="23"/>
        </w:rPr>
        <w:tab/>
      </w:r>
      <w:r w:rsidR="008A0E87" w:rsidRPr="00A64680">
        <w:rPr>
          <w:rFonts w:ascii="Bookman Old Style" w:hAnsi="Bookman Old Style"/>
          <w:sz w:val="23"/>
        </w:rPr>
        <w:t xml:space="preserve"> </w:t>
      </w:r>
      <w:r w:rsidRPr="00A64680">
        <w:rPr>
          <w:rFonts w:ascii="Bookman Old Style" w:hAnsi="Bookman Old Style"/>
          <w:sz w:val="23"/>
        </w:rPr>
        <w:t>TAHUN 2016</w:t>
      </w:r>
    </w:p>
    <w:p w:rsidR="00977D38" w:rsidRPr="00A64680" w:rsidRDefault="00B02215" w:rsidP="00164092">
      <w:pPr>
        <w:pStyle w:val="Default"/>
        <w:spacing w:before="120" w:line="320" w:lineRule="exact"/>
        <w:jc w:val="center"/>
        <w:rPr>
          <w:rFonts w:ascii="Bookman Old Style" w:hAnsi="Bookman Old Style"/>
        </w:rPr>
      </w:pPr>
      <w:r w:rsidRPr="00A64680">
        <w:rPr>
          <w:rFonts w:ascii="Bookman Old Style" w:hAnsi="Bookman Old Style"/>
        </w:rPr>
        <w:t>TENTANG</w:t>
      </w:r>
    </w:p>
    <w:p w:rsidR="00C4062E" w:rsidRPr="00A64680" w:rsidRDefault="00C4062E" w:rsidP="00164092">
      <w:pPr>
        <w:pStyle w:val="Default"/>
        <w:spacing w:before="120" w:line="320" w:lineRule="exact"/>
        <w:jc w:val="center"/>
        <w:rPr>
          <w:rFonts w:ascii="Bookman Old Style" w:hAnsi="Bookman Old Style"/>
          <w:spacing w:val="-6"/>
        </w:rPr>
      </w:pPr>
      <w:r w:rsidRPr="00A64680">
        <w:rPr>
          <w:rFonts w:ascii="Bookman Old Style" w:hAnsi="Bookman Old Style"/>
          <w:spacing w:val="-6"/>
        </w:rPr>
        <w:t xml:space="preserve">PEDOMAN TEKNIS PEMBENTUKAN DEWAN PENGAWAS </w:t>
      </w:r>
    </w:p>
    <w:p w:rsidR="00C4062E" w:rsidRPr="00A64680" w:rsidRDefault="00C4062E" w:rsidP="00164092">
      <w:pPr>
        <w:pStyle w:val="Default"/>
        <w:spacing w:line="320" w:lineRule="exact"/>
        <w:jc w:val="center"/>
        <w:rPr>
          <w:rFonts w:ascii="Bookman Old Style" w:hAnsi="Bookman Old Style"/>
          <w:spacing w:val="-6"/>
        </w:rPr>
      </w:pPr>
      <w:r w:rsidRPr="00A64680">
        <w:rPr>
          <w:rFonts w:ascii="Bookman Old Style" w:hAnsi="Bookman Old Style"/>
          <w:spacing w:val="-6"/>
        </w:rPr>
        <w:t>RUMAH SAKIT UMUM DAERAH PROVINSI NUSA TENGGARA BARAT</w:t>
      </w:r>
    </w:p>
    <w:p w:rsidR="00977D38" w:rsidRPr="00A64680" w:rsidRDefault="00977D38" w:rsidP="00164092">
      <w:pPr>
        <w:pStyle w:val="Default"/>
        <w:spacing w:line="320" w:lineRule="exact"/>
        <w:jc w:val="center"/>
        <w:rPr>
          <w:rFonts w:ascii="Bookman Old Style" w:hAnsi="Bookman Old Style"/>
        </w:rPr>
      </w:pPr>
    </w:p>
    <w:p w:rsidR="00C4062E" w:rsidRPr="00A64680" w:rsidRDefault="00C4062E" w:rsidP="00164092">
      <w:pPr>
        <w:pStyle w:val="Default"/>
        <w:spacing w:line="320" w:lineRule="exact"/>
        <w:jc w:val="center"/>
        <w:rPr>
          <w:rFonts w:ascii="Bookman Old Style" w:hAnsi="Bookman Old Style"/>
        </w:rPr>
      </w:pPr>
      <w:r w:rsidRPr="00A64680">
        <w:rPr>
          <w:rFonts w:ascii="Bookman Old Style" w:hAnsi="Bookman Old Style"/>
        </w:rPr>
        <w:t>DENGAN RAHMAT TUHAN YANG MAHA ESA</w:t>
      </w:r>
    </w:p>
    <w:p w:rsidR="00C4062E" w:rsidRPr="00A64680" w:rsidRDefault="00C4062E" w:rsidP="00164092">
      <w:pPr>
        <w:pStyle w:val="Default"/>
        <w:spacing w:line="320" w:lineRule="exact"/>
        <w:jc w:val="center"/>
        <w:rPr>
          <w:rFonts w:ascii="Bookman Old Style" w:hAnsi="Bookman Old Style"/>
        </w:rPr>
      </w:pPr>
    </w:p>
    <w:p w:rsidR="00977D38" w:rsidRPr="00A64680" w:rsidRDefault="00C4062E" w:rsidP="00164092">
      <w:pPr>
        <w:pStyle w:val="Default"/>
        <w:spacing w:line="320" w:lineRule="exact"/>
        <w:jc w:val="center"/>
        <w:rPr>
          <w:rFonts w:ascii="Bookman Old Style" w:hAnsi="Bookman Old Style"/>
        </w:rPr>
      </w:pPr>
      <w:r w:rsidRPr="00A64680">
        <w:rPr>
          <w:rFonts w:ascii="Bookman Old Style" w:hAnsi="Bookman Old Style"/>
        </w:rPr>
        <w:t>GUBERNUR NUSA TENGGARA BARAT,</w:t>
      </w:r>
    </w:p>
    <w:p w:rsidR="00977D38" w:rsidRPr="00A64680" w:rsidRDefault="00977D38" w:rsidP="00164092">
      <w:pPr>
        <w:pStyle w:val="Default"/>
        <w:spacing w:line="320" w:lineRule="exact"/>
        <w:jc w:val="center"/>
        <w:rPr>
          <w:rFonts w:ascii="Bookman Old Style" w:hAnsi="Bookman Old Style"/>
        </w:rPr>
      </w:pPr>
    </w:p>
    <w:p w:rsidR="00D96112" w:rsidRPr="00A64680" w:rsidRDefault="00B02215" w:rsidP="00164092">
      <w:pPr>
        <w:pStyle w:val="Default"/>
        <w:tabs>
          <w:tab w:val="clear" w:pos="709"/>
          <w:tab w:val="left" w:pos="1560"/>
          <w:tab w:val="left" w:pos="1843"/>
          <w:tab w:val="left" w:pos="2268"/>
        </w:tabs>
        <w:spacing w:line="320" w:lineRule="exact"/>
        <w:ind w:left="2268" w:hanging="2268"/>
        <w:jc w:val="both"/>
        <w:rPr>
          <w:rFonts w:ascii="Bookman Old Style" w:hAnsi="Bookman Old Style"/>
        </w:rPr>
      </w:pPr>
      <w:r w:rsidRPr="00A64680">
        <w:rPr>
          <w:rFonts w:ascii="Bookman Old Style" w:hAnsi="Bookman Old Style"/>
        </w:rPr>
        <w:t>Menimbang</w:t>
      </w:r>
      <w:r w:rsidRPr="00A64680">
        <w:rPr>
          <w:rFonts w:ascii="Bookman Old Style" w:hAnsi="Bookman Old Style"/>
        </w:rPr>
        <w:tab/>
        <w:t>:</w:t>
      </w:r>
      <w:r w:rsidR="00D96112" w:rsidRPr="00A64680">
        <w:rPr>
          <w:rFonts w:ascii="Bookman Old Style" w:hAnsi="Bookman Old Style"/>
        </w:rPr>
        <w:tab/>
        <w:t>a.</w:t>
      </w:r>
      <w:r w:rsidR="00D96112" w:rsidRPr="00A64680">
        <w:rPr>
          <w:rFonts w:ascii="Bookman Old Style" w:hAnsi="Bookman Old Style"/>
        </w:rPr>
        <w:tab/>
        <w:t xml:space="preserve">bahwa </w:t>
      </w:r>
      <w:r w:rsidR="00F76FC8" w:rsidRPr="00A64680">
        <w:rPr>
          <w:rFonts w:ascii="Bookman Old Style" w:hAnsi="Bookman Old Style"/>
        </w:rPr>
        <w:t xml:space="preserve">untuk melaksanakan </w:t>
      </w:r>
      <w:r w:rsidR="00C4062E" w:rsidRPr="00A64680">
        <w:rPr>
          <w:rFonts w:ascii="Bookman Old Style" w:hAnsi="Bookman Old Style"/>
        </w:rPr>
        <w:t>Peraturan Menteri Dalam Negeri Nomor 61 Tahun 2007</w:t>
      </w:r>
      <w:r w:rsidR="00EC7A86" w:rsidRPr="00A64680">
        <w:rPr>
          <w:rFonts w:ascii="Bookman Old Style" w:hAnsi="Bookman Old Style"/>
        </w:rPr>
        <w:t xml:space="preserve"> tentang Pedoman Teknis Pengelolaan Keuangan Badan Layanan Umum Daerah </w:t>
      </w:r>
      <w:r w:rsidR="00C4062E" w:rsidRPr="00A64680">
        <w:rPr>
          <w:rFonts w:ascii="Bookman Old Style" w:hAnsi="Bookman Old Style"/>
        </w:rPr>
        <w:t xml:space="preserve"> dan Peraturan Menteri Kesehatan Nomor 10 Tahun 2014</w:t>
      </w:r>
      <w:r w:rsidR="00EC7A86" w:rsidRPr="00A64680">
        <w:rPr>
          <w:rFonts w:ascii="Bookman Old Style" w:hAnsi="Bookman Old Style"/>
        </w:rPr>
        <w:t xml:space="preserve"> tentang Dewan Pengawas Rumah Sakit</w:t>
      </w:r>
      <w:r w:rsidR="00C4062E" w:rsidRPr="00A64680">
        <w:rPr>
          <w:rFonts w:ascii="Bookman Old Style" w:hAnsi="Bookman Old Style"/>
        </w:rPr>
        <w:t xml:space="preserve">, </w:t>
      </w:r>
      <w:r w:rsidR="00EC7A86" w:rsidRPr="00A64680">
        <w:rPr>
          <w:rFonts w:ascii="Bookman Old Style" w:hAnsi="Bookman Old Style"/>
        </w:rPr>
        <w:t>perlu menetapkan Pedoman Teknis</w:t>
      </w:r>
      <w:r w:rsidR="00442DB6" w:rsidRPr="00A64680">
        <w:rPr>
          <w:rFonts w:ascii="Bookman Old Style" w:hAnsi="Bookman Old Style"/>
        </w:rPr>
        <w:t xml:space="preserve"> Pembentukan Dewan Pengawas RSUD Provinsi NTB dengan Peraturan Gubernur</w:t>
      </w:r>
      <w:r w:rsidR="00EC7A86" w:rsidRPr="00A64680">
        <w:rPr>
          <w:rFonts w:ascii="Bookman Old Style" w:hAnsi="Bookman Old Style"/>
        </w:rPr>
        <w:t>;</w:t>
      </w:r>
    </w:p>
    <w:p w:rsidR="00F76FC8" w:rsidRPr="00A64680" w:rsidRDefault="00D96112" w:rsidP="00164092">
      <w:pPr>
        <w:pStyle w:val="Default"/>
        <w:tabs>
          <w:tab w:val="clear" w:pos="709"/>
          <w:tab w:val="left" w:pos="1843"/>
          <w:tab w:val="left" w:pos="2268"/>
        </w:tabs>
        <w:spacing w:before="120" w:line="320" w:lineRule="exact"/>
        <w:ind w:left="2268" w:hanging="425"/>
        <w:jc w:val="both"/>
        <w:rPr>
          <w:rFonts w:ascii="Bookman Old Style" w:hAnsi="Bookman Old Style"/>
        </w:rPr>
      </w:pPr>
      <w:proofErr w:type="gramStart"/>
      <w:r w:rsidRPr="00A64680">
        <w:rPr>
          <w:rFonts w:ascii="Bookman Old Style" w:hAnsi="Bookman Old Style"/>
        </w:rPr>
        <w:t>b</w:t>
      </w:r>
      <w:proofErr w:type="gramEnd"/>
      <w:r w:rsidRPr="00A64680">
        <w:rPr>
          <w:rFonts w:ascii="Bookman Old Style" w:hAnsi="Bookman Old Style"/>
        </w:rPr>
        <w:t>.</w:t>
      </w:r>
      <w:r w:rsidRPr="00A64680">
        <w:rPr>
          <w:rFonts w:ascii="Bookman Old Style" w:hAnsi="Bookman Old Style"/>
        </w:rPr>
        <w:tab/>
        <w:t>bahwa</w:t>
      </w:r>
      <w:r w:rsidR="00EC7A86" w:rsidRPr="00A64680">
        <w:rPr>
          <w:rFonts w:ascii="Bookman Old Style" w:hAnsi="Bookman Old Style"/>
        </w:rPr>
        <w:t xml:space="preserve"> pedoman teknis </w:t>
      </w:r>
      <w:r w:rsidR="00442DB6" w:rsidRPr="00A64680">
        <w:rPr>
          <w:rFonts w:ascii="Bookman Old Style" w:hAnsi="Bookman Old Style"/>
        </w:rPr>
        <w:t xml:space="preserve">yang telah ditetapkan </w:t>
      </w:r>
      <w:r w:rsidR="00EF2EC3" w:rsidRPr="00A64680">
        <w:rPr>
          <w:rFonts w:ascii="Bookman Old Style" w:hAnsi="Bookman Old Style"/>
        </w:rPr>
        <w:t>sebagai dasar untuk melakukan pembinaan dan pengawasan oleh Dewan Pengawas terhadap</w:t>
      </w:r>
      <w:r w:rsidR="00A02624" w:rsidRPr="00A64680">
        <w:rPr>
          <w:rFonts w:ascii="Bookman Old Style" w:hAnsi="Bookman Old Style"/>
        </w:rPr>
        <w:t xml:space="preserve"> pengelolaan </w:t>
      </w:r>
      <w:r w:rsidR="00707BE6">
        <w:rPr>
          <w:rFonts w:ascii="Bookman Old Style" w:hAnsi="Bookman Old Style"/>
        </w:rPr>
        <w:t xml:space="preserve">Rumah Sakit </w:t>
      </w:r>
      <w:r w:rsidR="00A02624" w:rsidRPr="00A64680">
        <w:rPr>
          <w:rFonts w:ascii="Bookman Old Style" w:hAnsi="Bookman Old Style"/>
        </w:rPr>
        <w:t xml:space="preserve"> yang dilakukan oleh Pejabat Pengelola sesuai dengan Peraturan Perundang-Undangan yang berlaku;</w:t>
      </w:r>
    </w:p>
    <w:p w:rsidR="00D96112" w:rsidRPr="00A64680" w:rsidRDefault="00F76FC8" w:rsidP="00164092">
      <w:pPr>
        <w:pStyle w:val="Default"/>
        <w:tabs>
          <w:tab w:val="clear" w:pos="709"/>
          <w:tab w:val="left" w:pos="1843"/>
          <w:tab w:val="left" w:pos="2268"/>
        </w:tabs>
        <w:spacing w:before="120" w:line="320" w:lineRule="exact"/>
        <w:ind w:left="2268" w:hanging="425"/>
        <w:jc w:val="both"/>
        <w:rPr>
          <w:rFonts w:ascii="Bookman Old Style" w:hAnsi="Bookman Old Style"/>
        </w:rPr>
      </w:pPr>
      <w:r w:rsidRPr="00A64680">
        <w:rPr>
          <w:rFonts w:ascii="Bookman Old Style" w:hAnsi="Bookman Old Style"/>
        </w:rPr>
        <w:t xml:space="preserve"> </w:t>
      </w:r>
      <w:proofErr w:type="gramStart"/>
      <w:r w:rsidR="00D96112" w:rsidRPr="00A64680">
        <w:rPr>
          <w:rFonts w:ascii="Bookman Old Style" w:hAnsi="Bookman Old Style"/>
        </w:rPr>
        <w:t>c</w:t>
      </w:r>
      <w:proofErr w:type="gramEnd"/>
      <w:r w:rsidR="00D96112" w:rsidRPr="00A64680">
        <w:rPr>
          <w:rFonts w:ascii="Bookman Old Style" w:hAnsi="Bookman Old Style"/>
        </w:rPr>
        <w:t>.</w:t>
      </w:r>
      <w:r w:rsidR="00D96112" w:rsidRPr="00A64680">
        <w:rPr>
          <w:rFonts w:ascii="Bookman Old Style" w:hAnsi="Bookman Old Style"/>
        </w:rPr>
        <w:tab/>
        <w:t xml:space="preserve">bahwa </w:t>
      </w:r>
      <w:r w:rsidR="00C4062E" w:rsidRPr="00A64680">
        <w:rPr>
          <w:rFonts w:ascii="Bookman Old Style" w:hAnsi="Bookman Old Style"/>
        </w:rPr>
        <w:t xml:space="preserve">berdasarkan pertimbangan sebagaimana dimaksud dalam huruf a dan </w:t>
      </w:r>
      <w:r w:rsidR="000832AD">
        <w:rPr>
          <w:rFonts w:ascii="Bookman Old Style" w:hAnsi="Bookman Old Style"/>
        </w:rPr>
        <w:t xml:space="preserve">huruf </w:t>
      </w:r>
      <w:r w:rsidR="00C4062E" w:rsidRPr="00A64680">
        <w:rPr>
          <w:rFonts w:ascii="Bookman Old Style" w:hAnsi="Bookman Old Style"/>
        </w:rPr>
        <w:t xml:space="preserve">b, perlu menetapkan Peraturan Gubernur tentang </w:t>
      </w:r>
      <w:r w:rsidR="00F823CC" w:rsidRPr="00A64680">
        <w:rPr>
          <w:rFonts w:ascii="Bookman Old Style" w:hAnsi="Bookman Old Style"/>
        </w:rPr>
        <w:t xml:space="preserve">Pedoman </w:t>
      </w:r>
      <w:r w:rsidR="00C4062E" w:rsidRPr="00A64680">
        <w:rPr>
          <w:rFonts w:ascii="Bookman Old Style" w:hAnsi="Bookman Old Style"/>
        </w:rPr>
        <w:t xml:space="preserve">Teknis Pembentukan Dewan Pengawas Rumah Sakit </w:t>
      </w:r>
      <w:r w:rsidR="00AE7D5F" w:rsidRPr="00A64680">
        <w:rPr>
          <w:rFonts w:ascii="Bookman Old Style" w:hAnsi="Bookman Old Style"/>
        </w:rPr>
        <w:t>Umum Daerah Provinsi Nusa Tenggara Barat</w:t>
      </w:r>
      <w:r w:rsidR="00C4062E" w:rsidRPr="00A64680">
        <w:rPr>
          <w:rFonts w:ascii="Bookman Old Style" w:hAnsi="Bookman Old Style"/>
        </w:rPr>
        <w:t>;</w:t>
      </w:r>
    </w:p>
    <w:p w:rsidR="00977D38" w:rsidRPr="00A64680" w:rsidRDefault="00977D38" w:rsidP="00164092">
      <w:pPr>
        <w:pStyle w:val="Default"/>
        <w:spacing w:line="320" w:lineRule="exact"/>
        <w:ind w:left="1800"/>
        <w:jc w:val="both"/>
        <w:rPr>
          <w:rFonts w:ascii="Bookman Old Style" w:hAnsi="Bookman Old Style"/>
        </w:rPr>
      </w:pPr>
    </w:p>
    <w:p w:rsidR="00977D38" w:rsidRPr="00A64680" w:rsidRDefault="00B02215" w:rsidP="007B00E5">
      <w:pPr>
        <w:pStyle w:val="Default"/>
        <w:tabs>
          <w:tab w:val="clear" w:pos="709"/>
          <w:tab w:val="left" w:pos="1418"/>
        </w:tabs>
        <w:spacing w:line="320" w:lineRule="exact"/>
        <w:ind w:left="2268" w:hanging="2268"/>
        <w:jc w:val="both"/>
        <w:rPr>
          <w:rFonts w:ascii="Bookman Old Style" w:hAnsi="Bookman Old Style"/>
        </w:rPr>
      </w:pPr>
      <w:r w:rsidRPr="00A64680">
        <w:rPr>
          <w:rFonts w:ascii="Bookman Old Style" w:hAnsi="Bookman Old Style"/>
        </w:rPr>
        <w:t>Mengingat</w:t>
      </w:r>
      <w:r w:rsidRPr="00A64680">
        <w:rPr>
          <w:rFonts w:ascii="Bookman Old Style" w:hAnsi="Bookman Old Style"/>
        </w:rPr>
        <w:tab/>
      </w:r>
      <w:r w:rsidR="00500661" w:rsidRPr="00A64680">
        <w:rPr>
          <w:rFonts w:ascii="Bookman Old Style" w:hAnsi="Bookman Old Style"/>
        </w:rPr>
        <w:t xml:space="preserve">  </w:t>
      </w:r>
      <w:r w:rsidR="007B00E5">
        <w:rPr>
          <w:rFonts w:ascii="Bookman Old Style" w:hAnsi="Bookman Old Style"/>
        </w:rPr>
        <w:t xml:space="preserve">:   </w:t>
      </w:r>
      <w:r w:rsidRPr="00A64680">
        <w:rPr>
          <w:rFonts w:ascii="Bookman Old Style" w:hAnsi="Bookman Old Style"/>
        </w:rPr>
        <w:t>1.</w:t>
      </w:r>
      <w:r w:rsidRPr="00A64680">
        <w:rPr>
          <w:rFonts w:ascii="Bookman Old Style" w:hAnsi="Bookman Old Style"/>
        </w:rPr>
        <w:tab/>
        <w:t>Undang-</w:t>
      </w:r>
      <w:r w:rsidR="00D500C4" w:rsidRPr="00A64680">
        <w:rPr>
          <w:rFonts w:ascii="Bookman Old Style" w:hAnsi="Bookman Old Style"/>
        </w:rPr>
        <w:t>U</w:t>
      </w:r>
      <w:r w:rsidRPr="00A64680">
        <w:rPr>
          <w:rFonts w:ascii="Bookman Old Style" w:hAnsi="Bookman Old Style"/>
        </w:rPr>
        <w:t>ndang Nomor 64 Tahun 1958 tentang pembentukan Daerah Tk. 1 Bali, Nusa Tenggara Barat dan Nusa Tenggara Timur</w:t>
      </w:r>
      <w:r w:rsidR="00C4062E" w:rsidRPr="00A64680">
        <w:rPr>
          <w:rFonts w:ascii="Bookman Old Style" w:hAnsi="Bookman Old Style"/>
        </w:rPr>
        <w:t xml:space="preserve"> (Lembaran Negara Republik Indonesia Tahun 1958 Nomor 115, Tambahan Lembaran Negara Republik Indonesia Nomor 1649)</w:t>
      </w:r>
      <w:r w:rsidRPr="00A64680">
        <w:rPr>
          <w:rFonts w:ascii="Bookman Old Style" w:hAnsi="Bookman Old Style"/>
        </w:rPr>
        <w:t>;</w:t>
      </w:r>
    </w:p>
    <w:p w:rsidR="00977D38" w:rsidRPr="00A64680" w:rsidRDefault="00B02215" w:rsidP="007B00E5">
      <w:pPr>
        <w:pStyle w:val="Default"/>
        <w:numPr>
          <w:ilvl w:val="0"/>
          <w:numId w:val="30"/>
        </w:numPr>
        <w:tabs>
          <w:tab w:val="clear" w:pos="709"/>
          <w:tab w:val="left" w:pos="1560"/>
          <w:tab w:val="left" w:pos="2268"/>
        </w:tabs>
        <w:spacing w:before="120" w:line="320" w:lineRule="exact"/>
        <w:ind w:left="2268" w:hanging="425"/>
        <w:jc w:val="both"/>
        <w:rPr>
          <w:rFonts w:ascii="Bookman Old Style" w:hAnsi="Bookman Old Style"/>
        </w:rPr>
      </w:pPr>
      <w:r w:rsidRPr="00A64680">
        <w:rPr>
          <w:rFonts w:ascii="Bookman Old Style" w:hAnsi="Bookman Old Style"/>
        </w:rPr>
        <w:t>Undang-</w:t>
      </w:r>
      <w:r w:rsidR="00D500C4" w:rsidRPr="00A64680">
        <w:rPr>
          <w:rFonts w:ascii="Bookman Old Style" w:hAnsi="Bookman Old Style"/>
        </w:rPr>
        <w:t>U</w:t>
      </w:r>
      <w:r w:rsidRPr="00A64680">
        <w:rPr>
          <w:rFonts w:ascii="Bookman Old Style" w:hAnsi="Bookman Old Style"/>
        </w:rPr>
        <w:t xml:space="preserve">ndang Nomor </w:t>
      </w:r>
      <w:r w:rsidR="009E28D3" w:rsidRPr="00A64680">
        <w:rPr>
          <w:rFonts w:ascii="Bookman Old Style" w:hAnsi="Bookman Old Style"/>
        </w:rPr>
        <w:t xml:space="preserve">44 </w:t>
      </w:r>
      <w:r w:rsidRPr="00A64680">
        <w:rPr>
          <w:rFonts w:ascii="Bookman Old Style" w:hAnsi="Bookman Old Style"/>
        </w:rPr>
        <w:t xml:space="preserve">Tahun </w:t>
      </w:r>
      <w:r w:rsidR="009E28D3" w:rsidRPr="00A64680">
        <w:rPr>
          <w:rFonts w:ascii="Bookman Old Style" w:hAnsi="Bookman Old Style"/>
        </w:rPr>
        <w:t xml:space="preserve">2009 </w:t>
      </w:r>
      <w:r w:rsidRPr="00A64680">
        <w:rPr>
          <w:rFonts w:ascii="Bookman Old Style" w:hAnsi="Bookman Old Style"/>
        </w:rPr>
        <w:t>tentang</w:t>
      </w:r>
      <w:r w:rsidR="009E28D3" w:rsidRPr="00A64680">
        <w:rPr>
          <w:rFonts w:ascii="Bookman Old Style" w:hAnsi="Bookman Old Style"/>
        </w:rPr>
        <w:t xml:space="preserve"> Rumah Sakit (Lembaran Negara Republik Indonesia Tahun 2009 Nomor 153, Tambahan Lembaran Negara Republik Indonesia Nomor 5072)</w:t>
      </w:r>
      <w:r w:rsidRPr="00A64680">
        <w:rPr>
          <w:rFonts w:ascii="Bookman Old Style" w:hAnsi="Bookman Old Style"/>
        </w:rPr>
        <w:t>;</w:t>
      </w:r>
    </w:p>
    <w:p w:rsidR="00977D38" w:rsidRDefault="007B00E5" w:rsidP="007B00E5">
      <w:pPr>
        <w:pStyle w:val="Default"/>
        <w:numPr>
          <w:ilvl w:val="0"/>
          <w:numId w:val="30"/>
        </w:numPr>
        <w:tabs>
          <w:tab w:val="clear" w:pos="709"/>
          <w:tab w:val="left" w:pos="1843"/>
          <w:tab w:val="left" w:pos="2127"/>
        </w:tabs>
        <w:spacing w:before="120" w:line="320" w:lineRule="exact"/>
        <w:ind w:left="2268" w:hanging="425"/>
        <w:jc w:val="both"/>
        <w:rPr>
          <w:rFonts w:ascii="Bookman Old Style" w:hAnsi="Bookman Old Style"/>
        </w:rPr>
      </w:pPr>
      <w:r>
        <w:rPr>
          <w:rFonts w:ascii="Bookman Old Style" w:hAnsi="Bookman Old Style"/>
        </w:rPr>
        <w:t xml:space="preserve">  </w:t>
      </w:r>
      <w:r w:rsidR="00B02215" w:rsidRPr="00A64680">
        <w:rPr>
          <w:rFonts w:ascii="Bookman Old Style" w:hAnsi="Bookman Old Style"/>
        </w:rPr>
        <w:t>Undang-</w:t>
      </w:r>
      <w:r w:rsidR="00D500C4" w:rsidRPr="00A64680">
        <w:rPr>
          <w:rFonts w:ascii="Bookman Old Style" w:hAnsi="Bookman Old Style"/>
        </w:rPr>
        <w:t>U</w:t>
      </w:r>
      <w:r w:rsidR="00B02215" w:rsidRPr="00A64680">
        <w:rPr>
          <w:rFonts w:ascii="Bookman Old Style" w:hAnsi="Bookman Old Style"/>
        </w:rPr>
        <w:t xml:space="preserve">ndang Nomor </w:t>
      </w:r>
      <w:r w:rsidR="009E28D3" w:rsidRPr="00A64680">
        <w:rPr>
          <w:rFonts w:ascii="Bookman Old Style" w:hAnsi="Bookman Old Style"/>
        </w:rPr>
        <w:t>12</w:t>
      </w:r>
      <w:r w:rsidR="00B02215" w:rsidRPr="00A64680">
        <w:rPr>
          <w:rFonts w:ascii="Bookman Old Style" w:hAnsi="Bookman Old Style"/>
        </w:rPr>
        <w:t xml:space="preserve"> Tahun 20</w:t>
      </w:r>
      <w:r w:rsidR="009E28D3" w:rsidRPr="00A64680">
        <w:rPr>
          <w:rFonts w:ascii="Bookman Old Style" w:hAnsi="Bookman Old Style"/>
        </w:rPr>
        <w:t>11</w:t>
      </w:r>
      <w:r w:rsidR="00B02215" w:rsidRPr="00A64680">
        <w:rPr>
          <w:rFonts w:ascii="Bookman Old Style" w:hAnsi="Bookman Old Style"/>
        </w:rPr>
        <w:t xml:space="preserve"> tentang </w:t>
      </w:r>
      <w:r w:rsidR="009E28D3" w:rsidRPr="00A64680">
        <w:rPr>
          <w:rFonts w:ascii="Bookman Old Style" w:hAnsi="Bookman Old Style"/>
        </w:rPr>
        <w:t>Pembentukan Peraturan Perundang-undangan (Lembaran Negara Republik Indonesia Tahun 2011 Nomor 82, Tambahan Lembaran Negara Nomor 5234)</w:t>
      </w:r>
      <w:r>
        <w:rPr>
          <w:rFonts w:ascii="Bookman Old Style" w:hAnsi="Bookman Old Style"/>
        </w:rPr>
        <w:t>;</w:t>
      </w:r>
    </w:p>
    <w:p w:rsidR="00CC3310" w:rsidRDefault="00CC3310" w:rsidP="00CC3310">
      <w:pPr>
        <w:pStyle w:val="Default"/>
        <w:tabs>
          <w:tab w:val="clear" w:pos="709"/>
          <w:tab w:val="left" w:pos="1843"/>
          <w:tab w:val="left" w:pos="2127"/>
        </w:tabs>
        <w:spacing w:before="120" w:line="320" w:lineRule="exact"/>
        <w:jc w:val="both"/>
        <w:rPr>
          <w:rFonts w:ascii="Bookman Old Style" w:hAnsi="Bookman Old Style"/>
        </w:rPr>
      </w:pPr>
    </w:p>
    <w:p w:rsidR="00035F77" w:rsidRDefault="00035F77" w:rsidP="001E6A29">
      <w:pPr>
        <w:pStyle w:val="Default"/>
        <w:numPr>
          <w:ilvl w:val="0"/>
          <w:numId w:val="30"/>
        </w:numPr>
        <w:tabs>
          <w:tab w:val="clear" w:pos="709"/>
          <w:tab w:val="left" w:pos="1843"/>
          <w:tab w:val="left" w:pos="2127"/>
        </w:tabs>
        <w:spacing w:line="340" w:lineRule="exact"/>
        <w:ind w:left="2268" w:hanging="425"/>
        <w:jc w:val="both"/>
        <w:rPr>
          <w:rFonts w:ascii="Bookman Old Style" w:hAnsi="Bookman Old Style"/>
        </w:rPr>
      </w:pPr>
      <w:r>
        <w:rPr>
          <w:rFonts w:ascii="Bookman Old Style" w:hAnsi="Bookman Old Style"/>
        </w:rPr>
        <w:lastRenderedPageBreak/>
        <w:t xml:space="preserve">  Undang-Undang Nomor 5 Tahun 2014 tentang Aparatur Sipil Negara</w:t>
      </w:r>
      <w:r w:rsidR="00CC3310">
        <w:rPr>
          <w:rFonts w:ascii="Bookman Old Style" w:hAnsi="Bookman Old Style"/>
        </w:rPr>
        <w:t xml:space="preserve"> (Lembaran Negara Republik Indonesia Tahun 2014 Nomor 6, Tambahan Lembaran Negara Republik Indonesia Nomor 5494);</w:t>
      </w:r>
      <w:r>
        <w:rPr>
          <w:rFonts w:ascii="Bookman Old Style" w:hAnsi="Bookman Old Style"/>
        </w:rPr>
        <w:t xml:space="preserve"> </w:t>
      </w:r>
    </w:p>
    <w:p w:rsidR="00977D38" w:rsidRPr="00B407DA" w:rsidRDefault="00035F77" w:rsidP="001E6A29">
      <w:pPr>
        <w:pStyle w:val="Default"/>
        <w:numPr>
          <w:ilvl w:val="0"/>
          <w:numId w:val="30"/>
        </w:numPr>
        <w:tabs>
          <w:tab w:val="clear" w:pos="709"/>
          <w:tab w:val="left" w:pos="1843"/>
          <w:tab w:val="left" w:pos="2127"/>
        </w:tabs>
        <w:spacing w:line="340" w:lineRule="exact"/>
        <w:ind w:left="2268" w:hanging="425"/>
        <w:jc w:val="both"/>
        <w:rPr>
          <w:rFonts w:ascii="Bookman Old Style" w:hAnsi="Bookman Old Style"/>
        </w:rPr>
      </w:pPr>
      <w:r>
        <w:rPr>
          <w:rFonts w:ascii="Bookman Old Style" w:hAnsi="Bookman Old Style"/>
        </w:rPr>
        <w:t xml:space="preserve">  </w:t>
      </w:r>
      <w:r w:rsidR="00B02215" w:rsidRPr="00B407DA">
        <w:rPr>
          <w:rFonts w:ascii="Bookman Old Style" w:hAnsi="Bookman Old Style"/>
        </w:rPr>
        <w:t>Undang-</w:t>
      </w:r>
      <w:r w:rsidR="00D500C4" w:rsidRPr="00B407DA">
        <w:rPr>
          <w:rFonts w:ascii="Bookman Old Style" w:hAnsi="Bookman Old Style"/>
        </w:rPr>
        <w:t>U</w:t>
      </w:r>
      <w:r w:rsidR="00B02215" w:rsidRPr="00B407DA">
        <w:rPr>
          <w:rFonts w:ascii="Bookman Old Style" w:hAnsi="Bookman Old Style"/>
        </w:rPr>
        <w:t xml:space="preserve">ndang Nomor </w:t>
      </w:r>
      <w:r w:rsidR="009E28D3" w:rsidRPr="00B407DA">
        <w:rPr>
          <w:rFonts w:ascii="Bookman Old Style" w:hAnsi="Bookman Old Style"/>
        </w:rPr>
        <w:t xml:space="preserve">23 Tahun 2014 tentang Pemerintahan Daerah (Lembaran Negara Republik Indonesia Tahun 2014 Nomor 244, Tambah Lembaran Negara Republik Indonesia </w:t>
      </w:r>
      <w:r w:rsidR="00A02624" w:rsidRPr="00B407DA">
        <w:rPr>
          <w:rFonts w:ascii="Bookman Old Style" w:hAnsi="Bookman Old Style"/>
        </w:rPr>
        <w:t xml:space="preserve"> </w:t>
      </w:r>
      <w:r w:rsidR="009E28D3" w:rsidRPr="00B407DA">
        <w:rPr>
          <w:rFonts w:ascii="Bookman Old Style" w:hAnsi="Bookman Old Style"/>
        </w:rPr>
        <w:t>Nomor 5587)</w:t>
      </w:r>
      <w:r w:rsidR="002517DF" w:rsidRPr="00B407DA">
        <w:rPr>
          <w:rFonts w:ascii="Bookman Old Style" w:hAnsi="Bookman Old Style"/>
        </w:rPr>
        <w:t xml:space="preserve"> </w:t>
      </w:r>
      <w:r w:rsidR="009E28D3" w:rsidRPr="00B407DA">
        <w:rPr>
          <w:rFonts w:ascii="Bookman Old Style" w:hAnsi="Bookman Old Style"/>
        </w:rPr>
        <w:t xml:space="preserve"> sebagaimana </w:t>
      </w:r>
      <w:r w:rsidR="00EB2E63" w:rsidRPr="00B407DA">
        <w:rPr>
          <w:rFonts w:ascii="Bookman Old Style" w:hAnsi="Bookman Old Style"/>
        </w:rPr>
        <w:t xml:space="preserve"> </w:t>
      </w:r>
      <w:r w:rsidR="009E28D3" w:rsidRPr="00B407DA">
        <w:rPr>
          <w:rFonts w:ascii="Bookman Old Style" w:hAnsi="Bookman Old Style"/>
        </w:rPr>
        <w:t xml:space="preserve">telah </w:t>
      </w:r>
      <w:r w:rsidR="00EB2E63" w:rsidRPr="00B407DA">
        <w:rPr>
          <w:rFonts w:ascii="Bookman Old Style" w:hAnsi="Bookman Old Style"/>
        </w:rPr>
        <w:t xml:space="preserve"> </w:t>
      </w:r>
      <w:r w:rsidR="009E28D3" w:rsidRPr="00B407DA">
        <w:rPr>
          <w:rFonts w:ascii="Bookman Old Style" w:hAnsi="Bookman Old Style"/>
        </w:rPr>
        <w:t>diubah</w:t>
      </w:r>
      <w:r w:rsidR="00EB2E63" w:rsidRPr="00B407DA">
        <w:rPr>
          <w:rFonts w:ascii="Bookman Old Style" w:hAnsi="Bookman Old Style"/>
        </w:rPr>
        <w:t xml:space="preserve"> </w:t>
      </w:r>
      <w:r w:rsidR="009E28D3" w:rsidRPr="00B407DA">
        <w:rPr>
          <w:rFonts w:ascii="Bookman Old Style" w:hAnsi="Bookman Old Style"/>
        </w:rPr>
        <w:t xml:space="preserve"> beberapa</w:t>
      </w:r>
      <w:r w:rsidR="00EB2E63" w:rsidRPr="00B407DA">
        <w:rPr>
          <w:rFonts w:ascii="Bookman Old Style" w:hAnsi="Bookman Old Style"/>
        </w:rPr>
        <w:t xml:space="preserve"> </w:t>
      </w:r>
      <w:r w:rsidR="009E28D3" w:rsidRPr="00B407DA">
        <w:rPr>
          <w:rFonts w:ascii="Bookman Old Style" w:hAnsi="Bookman Old Style"/>
        </w:rPr>
        <w:t xml:space="preserve"> kali </w:t>
      </w:r>
      <w:r w:rsidR="00EB2E63" w:rsidRPr="00B407DA">
        <w:rPr>
          <w:rFonts w:ascii="Bookman Old Style" w:hAnsi="Bookman Old Style"/>
        </w:rPr>
        <w:t xml:space="preserve"> </w:t>
      </w:r>
      <w:r w:rsidR="009E28D3" w:rsidRPr="00B407DA">
        <w:rPr>
          <w:rFonts w:ascii="Bookman Old Style" w:hAnsi="Bookman Old Style"/>
        </w:rPr>
        <w:t xml:space="preserve">terakhir </w:t>
      </w:r>
      <w:r w:rsidR="00EB2E63" w:rsidRPr="00B407DA">
        <w:rPr>
          <w:rFonts w:ascii="Bookman Old Style" w:hAnsi="Bookman Old Style"/>
        </w:rPr>
        <w:t xml:space="preserve">  </w:t>
      </w:r>
      <w:r w:rsidR="009E28D3" w:rsidRPr="00B407DA">
        <w:rPr>
          <w:rFonts w:ascii="Bookman Old Style" w:hAnsi="Bookman Old Style"/>
        </w:rPr>
        <w:t>dengan Undang-Undang Nomor 9 Tahun 2015 tentang Perubahan Kedua Atas Undang-Undang Nomor 23 Tahun 2014 tentang Pemerintahan Dearah (Lembaran Negara Republik Indonesia Tahun 2015 Nomor 24, Tambahan Lembaran Negara Republik Indonesia Nomor 5657)</w:t>
      </w:r>
      <w:r w:rsidR="00B02215" w:rsidRPr="00B407DA">
        <w:rPr>
          <w:rFonts w:ascii="Bookman Old Style" w:hAnsi="Bookman Old Style"/>
        </w:rPr>
        <w:t>;</w:t>
      </w:r>
    </w:p>
    <w:p w:rsidR="00977D38" w:rsidRPr="00A64680" w:rsidRDefault="00B02215" w:rsidP="001E6A29">
      <w:pPr>
        <w:pStyle w:val="Default"/>
        <w:numPr>
          <w:ilvl w:val="0"/>
          <w:numId w:val="30"/>
        </w:numPr>
        <w:tabs>
          <w:tab w:val="clear" w:pos="709"/>
          <w:tab w:val="left" w:pos="1560"/>
          <w:tab w:val="left" w:pos="2268"/>
        </w:tabs>
        <w:spacing w:line="340" w:lineRule="exact"/>
        <w:ind w:left="2268" w:hanging="425"/>
        <w:jc w:val="both"/>
        <w:rPr>
          <w:rFonts w:ascii="Bookman Old Style" w:hAnsi="Bookman Old Style"/>
        </w:rPr>
      </w:pPr>
      <w:r w:rsidRPr="00A64680">
        <w:rPr>
          <w:rFonts w:ascii="Bookman Old Style" w:hAnsi="Bookman Old Style"/>
        </w:rPr>
        <w:t xml:space="preserve">Peraturan Pemerintah Nomor </w:t>
      </w:r>
      <w:r w:rsidR="009E28D3" w:rsidRPr="00A64680">
        <w:rPr>
          <w:rFonts w:ascii="Bookman Old Style" w:hAnsi="Bookman Old Style"/>
        </w:rPr>
        <w:t>23 Tahun 2005 tentang Pengelolaan Keuangan Ba</w:t>
      </w:r>
      <w:r w:rsidR="00AE7D5F" w:rsidRPr="00A64680">
        <w:rPr>
          <w:rFonts w:ascii="Bookman Old Style" w:hAnsi="Bookman Old Style"/>
        </w:rPr>
        <w:t>d</w:t>
      </w:r>
      <w:r w:rsidR="009E28D3" w:rsidRPr="00A64680">
        <w:rPr>
          <w:rFonts w:ascii="Bookman Old Style" w:hAnsi="Bookman Old Style"/>
        </w:rPr>
        <w:t>an Layanan Umum (Lembaran Negara Republik Indonesia Tahun 2005 Nomor 48, Tambahan Lembaran Negara Republik Indonesia Nomor 4502) sebagiamana telah diubah dengan Peraturan Pemerintah Nomor 74 Tahun 2012 tentang Perubahan Atas Peraturan Pemerintah Nomor 23 Tahun 2005 tentang Pengelolaan Keuangan Badan Layanan Umum (Lembaran Negara Republik Indonesia Tahun 2012 Nomor 171, Tambahan Lembaran Negara Republik Indonesia Nomor 5340)</w:t>
      </w:r>
      <w:r w:rsidRPr="00A64680">
        <w:rPr>
          <w:rFonts w:ascii="Bookman Old Style" w:hAnsi="Bookman Old Style"/>
        </w:rPr>
        <w:t>;</w:t>
      </w:r>
    </w:p>
    <w:p w:rsidR="00977D38" w:rsidRPr="00A64680" w:rsidRDefault="00B02215" w:rsidP="001E6A29">
      <w:pPr>
        <w:pStyle w:val="Default"/>
        <w:numPr>
          <w:ilvl w:val="0"/>
          <w:numId w:val="30"/>
        </w:numPr>
        <w:tabs>
          <w:tab w:val="clear" w:pos="709"/>
          <w:tab w:val="left" w:pos="1560"/>
          <w:tab w:val="left" w:pos="2268"/>
        </w:tabs>
        <w:spacing w:line="340" w:lineRule="exact"/>
        <w:ind w:left="2268" w:hanging="425"/>
        <w:jc w:val="both"/>
        <w:rPr>
          <w:rFonts w:ascii="Bookman Old Style" w:hAnsi="Bookman Old Style"/>
        </w:rPr>
      </w:pPr>
      <w:r w:rsidRPr="00A64680">
        <w:rPr>
          <w:rFonts w:ascii="Bookman Old Style" w:hAnsi="Bookman Old Style"/>
        </w:rPr>
        <w:t xml:space="preserve">Peraturan </w:t>
      </w:r>
      <w:r w:rsidR="009E28D3" w:rsidRPr="00A64680">
        <w:rPr>
          <w:rFonts w:ascii="Bookman Old Style" w:hAnsi="Bookman Old Style"/>
        </w:rPr>
        <w:t xml:space="preserve">Pemerintah Nomor 79 Tahun 2005 Tentang Pedoman Pembinaan dan Pengawasan Penyelenggaraan Pemerintah Daerah </w:t>
      </w:r>
      <w:r w:rsidR="00B407DA">
        <w:rPr>
          <w:rFonts w:ascii="Bookman Old Style" w:hAnsi="Bookman Old Style"/>
        </w:rPr>
        <w:t xml:space="preserve">( Berita Negara Republik Indonesia </w:t>
      </w:r>
      <w:r w:rsidR="00450C32">
        <w:rPr>
          <w:rFonts w:ascii="Bookman Old Style" w:hAnsi="Bookman Old Style"/>
        </w:rPr>
        <w:t xml:space="preserve"> </w:t>
      </w:r>
      <w:r w:rsidR="009E28D3" w:rsidRPr="00A64680">
        <w:rPr>
          <w:rFonts w:ascii="Bookman Old Style" w:hAnsi="Bookman Old Style"/>
        </w:rPr>
        <w:t>Tahun 2005</w:t>
      </w:r>
      <w:r w:rsidR="00B407DA">
        <w:rPr>
          <w:rFonts w:ascii="Bookman Old Style" w:hAnsi="Bookman Old Style"/>
        </w:rPr>
        <w:t xml:space="preserve">     </w:t>
      </w:r>
      <w:r w:rsidR="009E28D3" w:rsidRPr="00A64680">
        <w:rPr>
          <w:rFonts w:ascii="Bookman Old Style" w:hAnsi="Bookman Old Style"/>
        </w:rPr>
        <w:t xml:space="preserve"> Nomor 165, Tambahan Lembaran Negara Republik Indonesia Nomor 4593)</w:t>
      </w:r>
      <w:r w:rsidRPr="00A64680">
        <w:rPr>
          <w:rFonts w:ascii="Bookman Old Style" w:hAnsi="Bookman Old Style"/>
        </w:rPr>
        <w:t>;</w:t>
      </w:r>
    </w:p>
    <w:p w:rsidR="00BD48A2" w:rsidRPr="00A64680" w:rsidRDefault="00BD48A2" w:rsidP="001E6A29">
      <w:pPr>
        <w:pStyle w:val="Default"/>
        <w:numPr>
          <w:ilvl w:val="0"/>
          <w:numId w:val="30"/>
        </w:numPr>
        <w:tabs>
          <w:tab w:val="clear" w:pos="709"/>
          <w:tab w:val="left" w:pos="1560"/>
          <w:tab w:val="left" w:pos="2268"/>
        </w:tabs>
        <w:spacing w:line="340" w:lineRule="exact"/>
        <w:ind w:left="2268" w:hanging="425"/>
        <w:jc w:val="both"/>
        <w:rPr>
          <w:rFonts w:ascii="Bookman Old Style" w:hAnsi="Bookman Old Style"/>
        </w:rPr>
      </w:pPr>
      <w:r w:rsidRPr="00A64680">
        <w:rPr>
          <w:rFonts w:ascii="Bookman Old Style" w:hAnsi="Bookman Old Style"/>
        </w:rPr>
        <w:t xml:space="preserve">Peraturan Menteri </w:t>
      </w:r>
      <w:r w:rsidR="009E28D3" w:rsidRPr="00A64680">
        <w:rPr>
          <w:rFonts w:ascii="Bookman Old Style" w:hAnsi="Bookman Old Style"/>
        </w:rPr>
        <w:t>Keuangan Nomor 109/PMK.05/2007 tentang Pembentukan Dewan Pengawas Badan Layanan Umum</w:t>
      </w:r>
      <w:r w:rsidR="007B00E5">
        <w:rPr>
          <w:rFonts w:ascii="Bookman Old Style" w:hAnsi="Bookman Old Style"/>
        </w:rPr>
        <w:t>;</w:t>
      </w:r>
    </w:p>
    <w:p w:rsidR="005D267E" w:rsidRPr="00A64680" w:rsidRDefault="005D267E" w:rsidP="001E6A29">
      <w:pPr>
        <w:pStyle w:val="Default"/>
        <w:numPr>
          <w:ilvl w:val="0"/>
          <w:numId w:val="30"/>
        </w:numPr>
        <w:tabs>
          <w:tab w:val="clear" w:pos="709"/>
          <w:tab w:val="left" w:pos="1560"/>
          <w:tab w:val="left" w:pos="2268"/>
        </w:tabs>
        <w:spacing w:line="340" w:lineRule="exact"/>
        <w:ind w:left="2268" w:hanging="425"/>
        <w:jc w:val="both"/>
        <w:rPr>
          <w:rFonts w:ascii="Bookman Old Style" w:hAnsi="Bookman Old Style"/>
        </w:rPr>
      </w:pPr>
      <w:r w:rsidRPr="00A64680">
        <w:rPr>
          <w:rFonts w:ascii="Bookman Old Style" w:hAnsi="Bookman Old Style"/>
        </w:rPr>
        <w:t xml:space="preserve">Peraturan </w:t>
      </w:r>
      <w:r w:rsidR="009E28D3" w:rsidRPr="00A64680">
        <w:rPr>
          <w:rFonts w:ascii="Bookman Old Style" w:hAnsi="Bookman Old Style"/>
        </w:rPr>
        <w:t>Menteri Dalam Negeri Nomor 61 Tahun 2007 tentang Pedoman Teknis Pengelolaan Keuangan Badan Layanan Umum Daerah</w:t>
      </w:r>
      <w:r w:rsidRPr="00A64680">
        <w:rPr>
          <w:rFonts w:ascii="Bookman Old Style" w:hAnsi="Bookman Old Style"/>
        </w:rPr>
        <w:t>;</w:t>
      </w:r>
    </w:p>
    <w:p w:rsidR="005D267E" w:rsidRPr="00A64680" w:rsidRDefault="009E28D3" w:rsidP="001E6A29">
      <w:pPr>
        <w:pStyle w:val="Default"/>
        <w:numPr>
          <w:ilvl w:val="0"/>
          <w:numId w:val="30"/>
        </w:numPr>
        <w:tabs>
          <w:tab w:val="clear" w:pos="709"/>
          <w:tab w:val="left" w:pos="1560"/>
          <w:tab w:val="left" w:pos="2268"/>
        </w:tabs>
        <w:spacing w:line="340" w:lineRule="exact"/>
        <w:ind w:left="2268" w:hanging="425"/>
        <w:jc w:val="both"/>
        <w:rPr>
          <w:rFonts w:ascii="Bookman Old Style" w:hAnsi="Bookman Old Style"/>
        </w:rPr>
      </w:pPr>
      <w:r w:rsidRPr="00A64680">
        <w:rPr>
          <w:rFonts w:ascii="Bookman Old Style" w:hAnsi="Bookman Old Style"/>
        </w:rPr>
        <w:t>Peraturan Menteri Kesehatan Nomor 10 Tahun 2014 tentang Dewan Pengawas Rumah Sakit (Berita Negara Republik Indonesia Tahun 2014 Nomor 360)</w:t>
      </w:r>
      <w:r w:rsidR="007B00E5">
        <w:rPr>
          <w:rFonts w:ascii="Bookman Old Style" w:hAnsi="Bookman Old Style"/>
        </w:rPr>
        <w:t>;</w:t>
      </w:r>
    </w:p>
    <w:p w:rsidR="005D267E" w:rsidRPr="00A64680" w:rsidRDefault="009E28D3" w:rsidP="001E6A29">
      <w:pPr>
        <w:pStyle w:val="Default"/>
        <w:numPr>
          <w:ilvl w:val="0"/>
          <w:numId w:val="30"/>
        </w:numPr>
        <w:tabs>
          <w:tab w:val="clear" w:pos="709"/>
          <w:tab w:val="left" w:pos="1560"/>
          <w:tab w:val="left" w:pos="2268"/>
        </w:tabs>
        <w:spacing w:line="340" w:lineRule="exact"/>
        <w:ind w:left="2268" w:hanging="425"/>
        <w:jc w:val="both"/>
        <w:rPr>
          <w:rFonts w:ascii="Bookman Old Style" w:hAnsi="Bookman Old Style"/>
        </w:rPr>
      </w:pPr>
      <w:r w:rsidRPr="00A64680">
        <w:rPr>
          <w:rFonts w:ascii="Bookman Old Style" w:hAnsi="Bookman Old Style"/>
        </w:rPr>
        <w:t>Peraturan Menteri Dalam Negeri Nomor 80 Tahun 2015 tentang Pembentukan Produk Hukum Daerah (Berita Negera Republik Indonesia Tahun 2015 Nomor 2036)</w:t>
      </w:r>
      <w:r w:rsidR="007B00E5">
        <w:rPr>
          <w:rFonts w:ascii="Bookman Old Style" w:hAnsi="Bookman Old Style"/>
        </w:rPr>
        <w:t>;</w:t>
      </w:r>
    </w:p>
    <w:p w:rsidR="009E28D3" w:rsidRDefault="009E28D3" w:rsidP="001E6A29">
      <w:pPr>
        <w:pStyle w:val="Default"/>
        <w:numPr>
          <w:ilvl w:val="0"/>
          <w:numId w:val="30"/>
        </w:numPr>
        <w:tabs>
          <w:tab w:val="clear" w:pos="709"/>
          <w:tab w:val="left" w:pos="1560"/>
          <w:tab w:val="left" w:pos="2268"/>
        </w:tabs>
        <w:spacing w:line="340" w:lineRule="exact"/>
        <w:ind w:left="2268" w:hanging="425"/>
        <w:jc w:val="both"/>
        <w:rPr>
          <w:rFonts w:ascii="Bookman Old Style" w:hAnsi="Bookman Old Style"/>
        </w:rPr>
      </w:pPr>
      <w:r w:rsidRPr="00A64680">
        <w:rPr>
          <w:rFonts w:ascii="Bookman Old Style" w:hAnsi="Bookman Old Style"/>
        </w:rPr>
        <w:t>Peraturan Gubernur Nomor 37 Tahun 2011 tentang pola Pengelolaan Keuangan Badan Layanan Umum Daerah di Lingkungan Pemerintah Provinsi Nusa Tenggara Barat</w:t>
      </w:r>
      <w:r w:rsidR="00B407DA">
        <w:rPr>
          <w:rFonts w:ascii="Bookman Old Style" w:hAnsi="Bookman Old Style"/>
        </w:rPr>
        <w:t xml:space="preserve"> (Berita Daerah Provinsi Nusa Tenggara Barat Tahun </w:t>
      </w:r>
      <w:r w:rsidR="00035F77">
        <w:rPr>
          <w:rFonts w:ascii="Bookman Old Style" w:hAnsi="Bookman Old Style"/>
        </w:rPr>
        <w:t xml:space="preserve">2011 </w:t>
      </w:r>
      <w:r w:rsidR="00220DA2">
        <w:rPr>
          <w:rFonts w:ascii="Bookman Old Style" w:hAnsi="Bookman Old Style"/>
        </w:rPr>
        <w:t xml:space="preserve">        Nomor 152)</w:t>
      </w:r>
      <w:r w:rsidR="007B00E5">
        <w:rPr>
          <w:rFonts w:ascii="Bookman Old Style" w:hAnsi="Bookman Old Style"/>
        </w:rPr>
        <w:t>;</w:t>
      </w:r>
    </w:p>
    <w:p w:rsidR="001E6A29" w:rsidRDefault="001E6A29" w:rsidP="001E6A29">
      <w:pPr>
        <w:pStyle w:val="Default"/>
        <w:tabs>
          <w:tab w:val="clear" w:pos="709"/>
          <w:tab w:val="left" w:pos="1560"/>
          <w:tab w:val="left" w:pos="2268"/>
        </w:tabs>
        <w:spacing w:line="340" w:lineRule="exact"/>
        <w:jc w:val="both"/>
        <w:rPr>
          <w:rFonts w:ascii="Bookman Old Style" w:hAnsi="Bookman Old Style"/>
        </w:rPr>
      </w:pPr>
    </w:p>
    <w:p w:rsidR="00977D38" w:rsidRPr="00A64680" w:rsidRDefault="00B02215" w:rsidP="00BB502E">
      <w:pPr>
        <w:pStyle w:val="Default"/>
        <w:tabs>
          <w:tab w:val="left" w:pos="0"/>
          <w:tab w:val="left" w:pos="4125"/>
        </w:tabs>
        <w:spacing w:line="340" w:lineRule="exact"/>
        <w:jc w:val="center"/>
        <w:rPr>
          <w:rFonts w:ascii="Bookman Old Style" w:hAnsi="Bookman Old Style"/>
        </w:rPr>
      </w:pPr>
      <w:proofErr w:type="gramStart"/>
      <w:r w:rsidRPr="00A64680">
        <w:rPr>
          <w:rFonts w:ascii="Bookman Old Style" w:hAnsi="Bookman Old Style"/>
        </w:rPr>
        <w:t>MEMUTUSKAN</w:t>
      </w:r>
      <w:r w:rsidR="007B00E5">
        <w:rPr>
          <w:rFonts w:ascii="Bookman Old Style" w:hAnsi="Bookman Old Style"/>
        </w:rPr>
        <w:t xml:space="preserve"> :</w:t>
      </w:r>
      <w:proofErr w:type="gramEnd"/>
    </w:p>
    <w:p w:rsidR="00977D38" w:rsidRPr="00A64680" w:rsidRDefault="00977D38" w:rsidP="00BB502E">
      <w:pPr>
        <w:pStyle w:val="Default"/>
        <w:tabs>
          <w:tab w:val="left" w:pos="2160"/>
          <w:tab w:val="left" w:pos="3960"/>
        </w:tabs>
        <w:spacing w:line="340" w:lineRule="exact"/>
        <w:ind w:left="2160" w:hanging="1800"/>
        <w:rPr>
          <w:rFonts w:ascii="Bookman Old Style" w:hAnsi="Bookman Old Style"/>
        </w:rPr>
      </w:pPr>
    </w:p>
    <w:p w:rsidR="00977D38" w:rsidRDefault="00B02215" w:rsidP="00BB502E">
      <w:pPr>
        <w:pStyle w:val="Default"/>
        <w:tabs>
          <w:tab w:val="clear" w:pos="709"/>
          <w:tab w:val="left" w:pos="1560"/>
        </w:tabs>
        <w:spacing w:line="340" w:lineRule="exact"/>
        <w:ind w:left="1985" w:hanging="1985"/>
        <w:jc w:val="both"/>
        <w:rPr>
          <w:rFonts w:ascii="Bookman Old Style" w:hAnsi="Bookman Old Style"/>
        </w:rPr>
      </w:pPr>
      <w:proofErr w:type="gramStart"/>
      <w:r w:rsidRPr="00A64680">
        <w:rPr>
          <w:rFonts w:ascii="Bookman Old Style" w:hAnsi="Bookman Old Style"/>
        </w:rPr>
        <w:t>Menetapkan  :</w:t>
      </w:r>
      <w:proofErr w:type="gramEnd"/>
      <w:r w:rsidR="00DA3103" w:rsidRPr="00A64680">
        <w:rPr>
          <w:rFonts w:ascii="Bookman Old Style" w:hAnsi="Bookman Old Style"/>
        </w:rPr>
        <w:t xml:space="preserve"> </w:t>
      </w:r>
      <w:r w:rsidR="0088517B" w:rsidRPr="00A64680">
        <w:rPr>
          <w:rFonts w:ascii="Bookman Old Style" w:hAnsi="Bookman Old Style"/>
        </w:rPr>
        <w:tab/>
      </w:r>
      <w:r w:rsidR="009E28D3" w:rsidRPr="00A64680">
        <w:rPr>
          <w:rFonts w:ascii="Bookman Old Style" w:hAnsi="Bookman Old Style"/>
        </w:rPr>
        <w:t xml:space="preserve">PEDOMAN TEKNIS PEMBENTUKAN DEWAN PENGAWAS RUMAH SAKIT </w:t>
      </w:r>
      <w:r w:rsidR="00AE7D5F" w:rsidRPr="00A64680">
        <w:rPr>
          <w:rFonts w:ascii="Bookman Old Style" w:hAnsi="Bookman Old Style"/>
        </w:rPr>
        <w:t>UMUM DAERAH PROVINSI NUSA TENGGARA BARAT</w:t>
      </w:r>
      <w:r w:rsidR="00DA3103" w:rsidRPr="00A64680">
        <w:rPr>
          <w:rFonts w:ascii="Bookman Old Style" w:hAnsi="Bookman Old Style"/>
        </w:rPr>
        <w:t>.</w:t>
      </w:r>
      <w:r w:rsidR="00AE7D5F" w:rsidRPr="00A64680">
        <w:rPr>
          <w:rFonts w:ascii="Bookman Old Style" w:hAnsi="Bookman Old Style"/>
        </w:rPr>
        <w:t xml:space="preserve"> </w:t>
      </w:r>
    </w:p>
    <w:p w:rsidR="00414E41" w:rsidRPr="00A64680" w:rsidRDefault="00414E41" w:rsidP="00BB502E">
      <w:pPr>
        <w:pStyle w:val="Default"/>
        <w:tabs>
          <w:tab w:val="clear" w:pos="709"/>
          <w:tab w:val="left" w:pos="1985"/>
        </w:tabs>
        <w:spacing w:line="340" w:lineRule="exact"/>
        <w:ind w:left="1984" w:hanging="544"/>
        <w:jc w:val="center"/>
        <w:rPr>
          <w:rFonts w:ascii="Bookman Old Style" w:hAnsi="Bookman Old Style"/>
        </w:rPr>
      </w:pPr>
      <w:r w:rsidRPr="00A64680">
        <w:rPr>
          <w:rFonts w:ascii="Bookman Old Style" w:hAnsi="Bookman Old Style"/>
        </w:rPr>
        <w:t>BAB I</w:t>
      </w:r>
    </w:p>
    <w:p w:rsidR="00414E41" w:rsidRPr="00A64680" w:rsidRDefault="00414E41" w:rsidP="00BB502E">
      <w:pPr>
        <w:pStyle w:val="Default"/>
        <w:tabs>
          <w:tab w:val="left" w:pos="1620"/>
          <w:tab w:val="left" w:pos="3420"/>
        </w:tabs>
        <w:spacing w:line="340" w:lineRule="exact"/>
        <w:ind w:left="1440"/>
        <w:jc w:val="center"/>
        <w:rPr>
          <w:rFonts w:ascii="Bookman Old Style" w:hAnsi="Bookman Old Style"/>
        </w:rPr>
      </w:pPr>
      <w:r w:rsidRPr="00A64680">
        <w:rPr>
          <w:rFonts w:ascii="Bookman Old Style" w:hAnsi="Bookman Old Style"/>
        </w:rPr>
        <w:t>KETENTUAN UMUM</w:t>
      </w:r>
    </w:p>
    <w:p w:rsidR="00414E41" w:rsidRPr="00A64680" w:rsidRDefault="00414E41" w:rsidP="00BB502E">
      <w:pPr>
        <w:pStyle w:val="Default"/>
        <w:tabs>
          <w:tab w:val="left" w:pos="1620"/>
          <w:tab w:val="left" w:pos="3420"/>
        </w:tabs>
        <w:spacing w:line="340" w:lineRule="exact"/>
        <w:ind w:left="1440"/>
        <w:jc w:val="center"/>
        <w:rPr>
          <w:rFonts w:ascii="Bookman Old Style" w:hAnsi="Bookman Old Style"/>
        </w:rPr>
      </w:pPr>
      <w:r w:rsidRPr="00A64680">
        <w:rPr>
          <w:rFonts w:ascii="Bookman Old Style" w:hAnsi="Bookman Old Style"/>
        </w:rPr>
        <w:t>Pasal 1</w:t>
      </w:r>
    </w:p>
    <w:p w:rsidR="00414E41" w:rsidRPr="00A64680" w:rsidRDefault="00414E41" w:rsidP="00BB502E">
      <w:pPr>
        <w:pStyle w:val="Default"/>
        <w:tabs>
          <w:tab w:val="clear" w:pos="709"/>
          <w:tab w:val="left" w:pos="1985"/>
        </w:tabs>
        <w:spacing w:line="340" w:lineRule="exact"/>
        <w:ind w:left="1985" w:hanging="545"/>
        <w:jc w:val="both"/>
        <w:rPr>
          <w:rFonts w:ascii="Bookman Old Style" w:hAnsi="Bookman Old Style"/>
        </w:rPr>
      </w:pPr>
      <w:r w:rsidRPr="00A64680">
        <w:rPr>
          <w:rFonts w:ascii="Bookman Old Style" w:hAnsi="Bookman Old Style"/>
        </w:rPr>
        <w:t xml:space="preserve">Dalam Peraturan Gubernur ini, yang dimaksud </w:t>
      </w:r>
      <w:proofErr w:type="gramStart"/>
      <w:r w:rsidRPr="00A64680">
        <w:rPr>
          <w:rFonts w:ascii="Bookman Old Style" w:hAnsi="Bookman Old Style"/>
        </w:rPr>
        <w:t>dengan :</w:t>
      </w:r>
      <w:proofErr w:type="gramEnd"/>
    </w:p>
    <w:p w:rsidR="00414E41" w:rsidRPr="00A64680" w:rsidRDefault="00414E41" w:rsidP="00BB502E">
      <w:pPr>
        <w:pStyle w:val="Default"/>
        <w:numPr>
          <w:ilvl w:val="0"/>
          <w:numId w:val="10"/>
        </w:numPr>
        <w:tabs>
          <w:tab w:val="clear" w:pos="709"/>
          <w:tab w:val="left" w:pos="1985"/>
        </w:tabs>
        <w:spacing w:line="340" w:lineRule="exact"/>
        <w:ind w:left="1985" w:hanging="545"/>
        <w:jc w:val="both"/>
        <w:rPr>
          <w:rFonts w:ascii="Bookman Old Style" w:hAnsi="Bookman Old Style"/>
        </w:rPr>
      </w:pPr>
      <w:r w:rsidRPr="00A64680">
        <w:rPr>
          <w:rFonts w:ascii="Bookman Old Style" w:hAnsi="Bookman Old Style"/>
        </w:rPr>
        <w:t>Daerah adalah Provinsi Nusa Tenggara Barat.</w:t>
      </w:r>
    </w:p>
    <w:p w:rsidR="00414E41" w:rsidRPr="00A64680" w:rsidRDefault="00414E41" w:rsidP="00BB502E">
      <w:pPr>
        <w:pStyle w:val="Default"/>
        <w:numPr>
          <w:ilvl w:val="0"/>
          <w:numId w:val="10"/>
        </w:numPr>
        <w:tabs>
          <w:tab w:val="clear" w:pos="709"/>
          <w:tab w:val="left" w:pos="1985"/>
        </w:tabs>
        <w:spacing w:line="340" w:lineRule="exact"/>
        <w:ind w:left="1985" w:hanging="545"/>
        <w:jc w:val="both"/>
        <w:rPr>
          <w:rFonts w:ascii="Bookman Old Style" w:hAnsi="Bookman Old Style"/>
        </w:rPr>
      </w:pPr>
      <w:r w:rsidRPr="00A64680">
        <w:rPr>
          <w:rFonts w:ascii="Bookman Old Style" w:hAnsi="Bookman Old Style"/>
        </w:rPr>
        <w:t xml:space="preserve">Pemerintah Daerah adalah Gubernur </w:t>
      </w:r>
      <w:r w:rsidR="00BB502E">
        <w:rPr>
          <w:rFonts w:ascii="Bookman Old Style" w:hAnsi="Bookman Old Style"/>
        </w:rPr>
        <w:t>sebagai unsur Penyelenggara Pemerintahan Daerah yang memimpin pelaksanaan urusan pemerintahan yang menjadi kewenangan daerah otonom.</w:t>
      </w:r>
    </w:p>
    <w:p w:rsidR="00414E41" w:rsidRPr="00A64680" w:rsidRDefault="00414E41" w:rsidP="00BB502E">
      <w:pPr>
        <w:pStyle w:val="Default"/>
        <w:numPr>
          <w:ilvl w:val="0"/>
          <w:numId w:val="10"/>
        </w:numPr>
        <w:tabs>
          <w:tab w:val="clear" w:pos="709"/>
          <w:tab w:val="left" w:pos="1985"/>
        </w:tabs>
        <w:spacing w:line="340" w:lineRule="exact"/>
        <w:ind w:left="1985" w:hanging="545"/>
        <w:jc w:val="both"/>
        <w:rPr>
          <w:rFonts w:ascii="Bookman Old Style" w:hAnsi="Bookman Old Style"/>
        </w:rPr>
      </w:pPr>
      <w:r w:rsidRPr="00A64680">
        <w:rPr>
          <w:rFonts w:ascii="Bookman Old Style" w:hAnsi="Bookman Old Style"/>
        </w:rPr>
        <w:t>Gubernur adalah Gubernur Nusa Tenggara Barat</w:t>
      </w:r>
    </w:p>
    <w:p w:rsidR="00414E41" w:rsidRPr="00A64680" w:rsidRDefault="00414E41" w:rsidP="00BB502E">
      <w:pPr>
        <w:pStyle w:val="Default"/>
        <w:numPr>
          <w:ilvl w:val="0"/>
          <w:numId w:val="10"/>
        </w:numPr>
        <w:tabs>
          <w:tab w:val="clear" w:pos="709"/>
          <w:tab w:val="left" w:pos="1985"/>
        </w:tabs>
        <w:spacing w:line="340" w:lineRule="exact"/>
        <w:ind w:left="1985" w:hanging="545"/>
        <w:jc w:val="both"/>
        <w:rPr>
          <w:rFonts w:ascii="Bookman Old Style" w:hAnsi="Bookman Old Style"/>
        </w:rPr>
      </w:pPr>
      <w:r w:rsidRPr="00A64680">
        <w:rPr>
          <w:rFonts w:ascii="Bookman Old Style" w:hAnsi="Bookman Old Style"/>
        </w:rPr>
        <w:t xml:space="preserve">Sekretaris Daerah adalah Sekretaris Daerah Provinsi </w:t>
      </w:r>
      <w:r w:rsidR="00EB2E63" w:rsidRPr="00A64680">
        <w:rPr>
          <w:rFonts w:ascii="Bookman Old Style" w:hAnsi="Bookman Old Style"/>
        </w:rPr>
        <w:t xml:space="preserve">             </w:t>
      </w:r>
      <w:r w:rsidRPr="00A64680">
        <w:rPr>
          <w:rFonts w:ascii="Bookman Old Style" w:hAnsi="Bookman Old Style"/>
        </w:rPr>
        <w:t>Nusa Tenggara Barat.</w:t>
      </w:r>
    </w:p>
    <w:p w:rsidR="00414E41" w:rsidRPr="00A64680" w:rsidRDefault="00414E41" w:rsidP="00BB502E">
      <w:pPr>
        <w:pStyle w:val="Default"/>
        <w:numPr>
          <w:ilvl w:val="0"/>
          <w:numId w:val="10"/>
        </w:numPr>
        <w:tabs>
          <w:tab w:val="clear" w:pos="709"/>
          <w:tab w:val="left" w:pos="1985"/>
        </w:tabs>
        <w:spacing w:line="340" w:lineRule="exact"/>
        <w:ind w:left="1985" w:hanging="545"/>
        <w:jc w:val="both"/>
        <w:rPr>
          <w:rFonts w:ascii="Bookman Old Style" w:hAnsi="Bookman Old Style"/>
        </w:rPr>
      </w:pPr>
      <w:r w:rsidRPr="00A64680">
        <w:rPr>
          <w:rFonts w:ascii="Bookman Old Style" w:hAnsi="Bookman Old Style"/>
        </w:rPr>
        <w:t xml:space="preserve">Rumah Sakit </w:t>
      </w:r>
      <w:r w:rsidR="00AE7D5F" w:rsidRPr="00A64680">
        <w:rPr>
          <w:rFonts w:ascii="Bookman Old Style" w:hAnsi="Bookman Old Style"/>
        </w:rPr>
        <w:t xml:space="preserve">Umum Daerah Provinsi Nusa Tenggara Barat yang selanjutnya disebut RSUD Provinsi </w:t>
      </w:r>
      <w:proofErr w:type="gramStart"/>
      <w:r w:rsidR="00AE7D5F" w:rsidRPr="00A64680">
        <w:rPr>
          <w:rFonts w:ascii="Bookman Old Style" w:hAnsi="Bookman Old Style"/>
        </w:rPr>
        <w:t xml:space="preserve">NTB </w:t>
      </w:r>
      <w:r w:rsidRPr="00A64680">
        <w:rPr>
          <w:rFonts w:ascii="Bookman Old Style" w:hAnsi="Bookman Old Style"/>
        </w:rPr>
        <w:t xml:space="preserve"> adalah</w:t>
      </w:r>
      <w:proofErr w:type="gramEnd"/>
      <w:r w:rsidRPr="00A64680">
        <w:rPr>
          <w:rFonts w:ascii="Bookman Old Style" w:hAnsi="Bookman Old Style"/>
        </w:rPr>
        <w:t xml:space="preserve"> Rumah Sakit </w:t>
      </w:r>
      <w:r w:rsidR="00AE7D5F" w:rsidRPr="00A64680">
        <w:rPr>
          <w:rFonts w:ascii="Bookman Old Style" w:hAnsi="Bookman Old Style"/>
        </w:rPr>
        <w:t xml:space="preserve">Umum Daerah </w:t>
      </w:r>
      <w:r w:rsidRPr="00A64680">
        <w:rPr>
          <w:rFonts w:ascii="Bookman Old Style" w:hAnsi="Bookman Old Style"/>
        </w:rPr>
        <w:t>Provinsi Nusa Tenggara Barat.</w:t>
      </w:r>
    </w:p>
    <w:p w:rsidR="00414E41" w:rsidRPr="00A64680" w:rsidRDefault="00414E41" w:rsidP="00BB502E">
      <w:pPr>
        <w:pStyle w:val="Default"/>
        <w:numPr>
          <w:ilvl w:val="0"/>
          <w:numId w:val="10"/>
        </w:numPr>
        <w:tabs>
          <w:tab w:val="clear" w:pos="709"/>
          <w:tab w:val="left" w:pos="1985"/>
        </w:tabs>
        <w:spacing w:line="340" w:lineRule="exact"/>
        <w:ind w:left="1985" w:hanging="545"/>
        <w:jc w:val="both"/>
        <w:rPr>
          <w:rFonts w:ascii="Bookman Old Style" w:hAnsi="Bookman Old Style"/>
        </w:rPr>
      </w:pPr>
      <w:r w:rsidRPr="00A64680">
        <w:rPr>
          <w:rFonts w:ascii="Bookman Old Style" w:hAnsi="Bookman Old Style"/>
        </w:rPr>
        <w:t xml:space="preserve">Direktur adalah Direktur Rumah Sakit </w:t>
      </w:r>
      <w:r w:rsidR="00AE7D5F" w:rsidRPr="00A64680">
        <w:rPr>
          <w:rFonts w:ascii="Bookman Old Style" w:hAnsi="Bookman Old Style"/>
        </w:rPr>
        <w:t xml:space="preserve">Umum Daerah </w:t>
      </w:r>
      <w:r w:rsidRPr="00A64680">
        <w:rPr>
          <w:rFonts w:ascii="Bookman Old Style" w:hAnsi="Bookman Old Style"/>
        </w:rPr>
        <w:t>Provinsi Nusa Tenggara Barat.</w:t>
      </w:r>
    </w:p>
    <w:p w:rsidR="00414E41" w:rsidRPr="00A64680" w:rsidRDefault="00414E41" w:rsidP="00BB502E">
      <w:pPr>
        <w:pStyle w:val="Default"/>
        <w:numPr>
          <w:ilvl w:val="0"/>
          <w:numId w:val="10"/>
        </w:numPr>
        <w:tabs>
          <w:tab w:val="clear" w:pos="709"/>
          <w:tab w:val="left" w:pos="1985"/>
        </w:tabs>
        <w:spacing w:line="340" w:lineRule="exact"/>
        <w:ind w:left="1985" w:hanging="545"/>
        <w:jc w:val="both"/>
        <w:rPr>
          <w:rFonts w:ascii="Bookman Old Style" w:hAnsi="Bookman Old Style"/>
        </w:rPr>
      </w:pPr>
      <w:r w:rsidRPr="00A64680">
        <w:rPr>
          <w:rFonts w:ascii="Bookman Old Style" w:hAnsi="Bookman Old Style"/>
        </w:rPr>
        <w:t>Badan Layanan Umum Daerah yang selanjutnya disingkat BLUD adalah Satuan Kerja</w:t>
      </w:r>
      <w:r w:rsidR="007D0BAE" w:rsidRPr="00A64680">
        <w:rPr>
          <w:rFonts w:ascii="Bookman Old Style" w:hAnsi="Bookman Old Style"/>
        </w:rPr>
        <w:t xml:space="preserve"> Perangkat Daerah atau Unit Kerja pada Satuan Kerja Perangkat Daerah di lingkungan pemerintah daerah yang dibentuk untuk memberikan pelayanan kepada masyarakat berupa penyediaan barang dan/atau jasa yang dijual tanpa mengutamakan mencari keuntungan, dan dalam melakukan kegiatannya didasarkan pada prinsip efisiensi dan produktivitas.</w:t>
      </w:r>
    </w:p>
    <w:p w:rsidR="007D0BAE" w:rsidRDefault="007D0BAE" w:rsidP="00BB502E">
      <w:pPr>
        <w:pStyle w:val="Default"/>
        <w:numPr>
          <w:ilvl w:val="0"/>
          <w:numId w:val="10"/>
        </w:numPr>
        <w:tabs>
          <w:tab w:val="clear" w:pos="709"/>
          <w:tab w:val="left" w:pos="1985"/>
        </w:tabs>
        <w:spacing w:line="340" w:lineRule="exact"/>
        <w:ind w:left="1985" w:hanging="545"/>
        <w:jc w:val="both"/>
        <w:rPr>
          <w:rFonts w:ascii="Bookman Old Style" w:hAnsi="Bookman Old Style"/>
        </w:rPr>
      </w:pPr>
      <w:r w:rsidRPr="00A64680">
        <w:rPr>
          <w:rFonts w:ascii="Bookman Old Style" w:hAnsi="Bookman Old Style"/>
        </w:rPr>
        <w:t>Pola Pengelolaan Keuangan Badan Layanan Umum Daerah yang selanjutnya disingkat PPK-BLUD adalah pola pengelolaan keuangan yang memberikan fleksibilitas berupa keleluasaan untuk menerapkan praktek-praktek bisnis yang sehat untuk meningkatkan pelayanan kepada masyarakat dalam rangka memajuan kesejahteraan umum dan mencerdaskan kehidupan bangsa, sebagia pengecualian dan ketentuan pengelolaan keuangan daerah pada umumnya.</w:t>
      </w:r>
    </w:p>
    <w:p w:rsidR="007D0BAE" w:rsidRPr="00A64680" w:rsidRDefault="007D0BAE" w:rsidP="00BB502E">
      <w:pPr>
        <w:pStyle w:val="Default"/>
        <w:numPr>
          <w:ilvl w:val="0"/>
          <w:numId w:val="10"/>
        </w:numPr>
        <w:tabs>
          <w:tab w:val="clear" w:pos="709"/>
          <w:tab w:val="left" w:pos="1985"/>
        </w:tabs>
        <w:spacing w:line="340" w:lineRule="exact"/>
        <w:ind w:left="1985" w:hanging="545"/>
        <w:jc w:val="both"/>
        <w:rPr>
          <w:rFonts w:ascii="Bookman Old Style" w:hAnsi="Bookman Old Style"/>
        </w:rPr>
      </w:pPr>
      <w:r w:rsidRPr="00A64680">
        <w:rPr>
          <w:rFonts w:ascii="Bookman Old Style" w:hAnsi="Bookman Old Style"/>
        </w:rPr>
        <w:t>Gaj</w:t>
      </w:r>
      <w:r w:rsidR="00AE7D5F" w:rsidRPr="00A64680">
        <w:rPr>
          <w:rFonts w:ascii="Bookman Old Style" w:hAnsi="Bookman Old Style"/>
        </w:rPr>
        <w:t>i direktur adalah imbalan finans</w:t>
      </w:r>
      <w:r w:rsidRPr="00A64680">
        <w:rPr>
          <w:rFonts w:ascii="Bookman Old Style" w:hAnsi="Bookman Old Style"/>
        </w:rPr>
        <w:t>ial bersih yang diterima setiap bulan oleh direktur diluar tunjangan lainnya, honorarium dan insentif.</w:t>
      </w:r>
    </w:p>
    <w:p w:rsidR="007D0BAE" w:rsidRPr="00A64680" w:rsidRDefault="00F84CF3" w:rsidP="00BB502E">
      <w:pPr>
        <w:pStyle w:val="Default"/>
        <w:numPr>
          <w:ilvl w:val="0"/>
          <w:numId w:val="10"/>
        </w:numPr>
        <w:tabs>
          <w:tab w:val="clear" w:pos="709"/>
          <w:tab w:val="left" w:pos="1985"/>
        </w:tabs>
        <w:spacing w:line="340" w:lineRule="exact"/>
        <w:ind w:left="1985" w:hanging="545"/>
        <w:jc w:val="both"/>
        <w:rPr>
          <w:rFonts w:ascii="Bookman Old Style" w:hAnsi="Bookman Old Style"/>
        </w:rPr>
      </w:pPr>
      <w:r w:rsidRPr="00A64680">
        <w:rPr>
          <w:rFonts w:ascii="Bookman Old Style" w:hAnsi="Bookman Old Style"/>
        </w:rPr>
        <w:t xml:space="preserve">Dewan Pengawas </w:t>
      </w:r>
      <w:r w:rsidR="00AE7D5F" w:rsidRPr="00A64680">
        <w:rPr>
          <w:rFonts w:ascii="Bookman Old Style" w:hAnsi="Bookman Old Style"/>
        </w:rPr>
        <w:t xml:space="preserve">Rumah Sakit Umum </w:t>
      </w:r>
      <w:proofErr w:type="gramStart"/>
      <w:r w:rsidR="00AE7D5F" w:rsidRPr="00A64680">
        <w:rPr>
          <w:rFonts w:ascii="Bookman Old Style" w:hAnsi="Bookman Old Style"/>
        </w:rPr>
        <w:t>Daerah  Provinsi</w:t>
      </w:r>
      <w:proofErr w:type="gramEnd"/>
      <w:r w:rsidR="00AE7D5F" w:rsidRPr="00A64680">
        <w:rPr>
          <w:rFonts w:ascii="Bookman Old Style" w:hAnsi="Bookman Old Style"/>
        </w:rPr>
        <w:t xml:space="preserve"> NTB </w:t>
      </w:r>
      <w:r w:rsidRPr="00A64680">
        <w:rPr>
          <w:rFonts w:ascii="Bookman Old Style" w:hAnsi="Bookman Old Style"/>
        </w:rPr>
        <w:t>yang selanjutnya disingkat Dewan Pengawas ada</w:t>
      </w:r>
      <w:r w:rsidR="00AE7D5F" w:rsidRPr="00A64680">
        <w:rPr>
          <w:rFonts w:ascii="Bookman Old Style" w:hAnsi="Bookman Old Style"/>
        </w:rPr>
        <w:t>lah unit non struktural pada RSUD Provinsi NTB</w:t>
      </w:r>
      <w:r w:rsidRPr="00A64680">
        <w:rPr>
          <w:rFonts w:ascii="Bookman Old Style" w:hAnsi="Bookman Old Style"/>
        </w:rPr>
        <w:t xml:space="preserve"> yang melakukan pembinaan dan pengawasan </w:t>
      </w:r>
      <w:r w:rsidR="00AE7D5F" w:rsidRPr="00A64680">
        <w:rPr>
          <w:rFonts w:ascii="Bookman Old Style" w:hAnsi="Bookman Old Style"/>
        </w:rPr>
        <w:t xml:space="preserve">RSUD Provinsi NTB </w:t>
      </w:r>
      <w:r w:rsidRPr="00A64680">
        <w:rPr>
          <w:rFonts w:ascii="Bookman Old Style" w:hAnsi="Bookman Old Style"/>
        </w:rPr>
        <w:t>secara internal yang bersifat non teknis perumahsakitan.</w:t>
      </w:r>
    </w:p>
    <w:p w:rsidR="00F84CF3" w:rsidRPr="00A64680" w:rsidRDefault="00F84CF3" w:rsidP="00310821">
      <w:pPr>
        <w:pStyle w:val="Default"/>
        <w:numPr>
          <w:ilvl w:val="0"/>
          <w:numId w:val="10"/>
        </w:numPr>
        <w:tabs>
          <w:tab w:val="clear" w:pos="709"/>
          <w:tab w:val="left" w:pos="1985"/>
        </w:tabs>
        <w:spacing w:before="120" w:after="120" w:line="300" w:lineRule="exact"/>
        <w:ind w:left="1985" w:hanging="545"/>
        <w:jc w:val="both"/>
        <w:rPr>
          <w:rFonts w:ascii="Bookman Old Style" w:hAnsi="Bookman Old Style"/>
        </w:rPr>
      </w:pPr>
      <w:r w:rsidRPr="00A64680">
        <w:rPr>
          <w:rFonts w:ascii="Bookman Old Style" w:hAnsi="Bookman Old Style"/>
        </w:rPr>
        <w:t>Sekretaris Dewan Pengawas adalah petugas pendukung kelancaran tugas Dewan Pengawas.</w:t>
      </w:r>
    </w:p>
    <w:p w:rsidR="00F84CF3" w:rsidRPr="00A64680" w:rsidRDefault="00F84CF3" w:rsidP="00310821">
      <w:pPr>
        <w:pStyle w:val="Default"/>
        <w:numPr>
          <w:ilvl w:val="0"/>
          <w:numId w:val="10"/>
        </w:numPr>
        <w:tabs>
          <w:tab w:val="clear" w:pos="709"/>
          <w:tab w:val="left" w:pos="1985"/>
        </w:tabs>
        <w:spacing w:before="120" w:after="120" w:line="300" w:lineRule="exact"/>
        <w:ind w:left="1985" w:hanging="545"/>
        <w:jc w:val="both"/>
        <w:rPr>
          <w:rFonts w:ascii="Bookman Old Style" w:hAnsi="Bookman Old Style"/>
        </w:rPr>
      </w:pPr>
      <w:r w:rsidRPr="00A64680">
        <w:rPr>
          <w:rFonts w:ascii="Bookman Old Style" w:hAnsi="Bookman Old Style"/>
        </w:rPr>
        <w:t>Rencana Bisnis dan Anggaran yang selanjutnya disingkat RBA adalah dokumen perencanaan bisnis dan penganggaran tahunan yang berisi program, kegiatan, target kinerja dan anggaran BLUD.</w:t>
      </w:r>
    </w:p>
    <w:p w:rsidR="00F84CF3" w:rsidRDefault="00F84CF3" w:rsidP="00310821">
      <w:pPr>
        <w:pStyle w:val="Default"/>
        <w:numPr>
          <w:ilvl w:val="0"/>
          <w:numId w:val="10"/>
        </w:numPr>
        <w:tabs>
          <w:tab w:val="clear" w:pos="709"/>
          <w:tab w:val="left" w:pos="1985"/>
        </w:tabs>
        <w:spacing w:before="120" w:after="120" w:line="300" w:lineRule="exact"/>
        <w:ind w:left="1985" w:hanging="545"/>
        <w:jc w:val="both"/>
        <w:rPr>
          <w:rFonts w:ascii="Bookman Old Style" w:hAnsi="Bookman Old Style"/>
        </w:rPr>
      </w:pPr>
      <w:r w:rsidRPr="00A64680">
        <w:rPr>
          <w:rFonts w:ascii="Bookman Old Style" w:hAnsi="Bookman Old Style"/>
        </w:rPr>
        <w:t xml:space="preserve">Rencana Strategis Bisnis yang selanjutnya disingkat Renstra Bisnis adalah dokumen </w:t>
      </w:r>
      <w:proofErr w:type="gramStart"/>
      <w:r w:rsidRPr="00A64680">
        <w:rPr>
          <w:rFonts w:ascii="Bookman Old Style" w:hAnsi="Bookman Old Style"/>
        </w:rPr>
        <w:t>lima</w:t>
      </w:r>
      <w:proofErr w:type="gramEnd"/>
      <w:r w:rsidRPr="00A64680">
        <w:rPr>
          <w:rFonts w:ascii="Bookman Old Style" w:hAnsi="Bookman Old Style"/>
        </w:rPr>
        <w:t xml:space="preserve"> tahunan yang memuat visi, misi, program strate</w:t>
      </w:r>
      <w:r w:rsidR="00AE7D5F" w:rsidRPr="00A64680">
        <w:rPr>
          <w:rFonts w:ascii="Bookman Old Style" w:hAnsi="Bookman Old Style"/>
        </w:rPr>
        <w:t>g</w:t>
      </w:r>
      <w:r w:rsidRPr="00A64680">
        <w:rPr>
          <w:rFonts w:ascii="Bookman Old Style" w:hAnsi="Bookman Old Style"/>
        </w:rPr>
        <w:t>is, pengukuran pencapaian kinerja dan arah kebijakan operasional BLUD.</w:t>
      </w:r>
    </w:p>
    <w:p w:rsidR="00F84CF3" w:rsidRPr="00A64680" w:rsidRDefault="00F84CF3" w:rsidP="00310821">
      <w:pPr>
        <w:pStyle w:val="Default"/>
        <w:tabs>
          <w:tab w:val="clear" w:pos="709"/>
          <w:tab w:val="left" w:pos="1985"/>
        </w:tabs>
        <w:spacing w:before="120" w:after="120" w:line="300" w:lineRule="exact"/>
        <w:ind w:left="1984" w:hanging="544"/>
        <w:jc w:val="center"/>
        <w:rPr>
          <w:rFonts w:ascii="Bookman Old Style" w:hAnsi="Bookman Old Style"/>
        </w:rPr>
      </w:pPr>
      <w:r w:rsidRPr="00A64680">
        <w:rPr>
          <w:rFonts w:ascii="Bookman Old Style" w:hAnsi="Bookman Old Style"/>
        </w:rPr>
        <w:t>BAB II</w:t>
      </w:r>
    </w:p>
    <w:p w:rsidR="00F84CF3" w:rsidRPr="00A64680" w:rsidRDefault="00F84CF3" w:rsidP="00780A65">
      <w:pPr>
        <w:pStyle w:val="Default"/>
        <w:tabs>
          <w:tab w:val="left" w:pos="1843"/>
          <w:tab w:val="left" w:pos="3119"/>
        </w:tabs>
        <w:spacing w:before="120" w:after="120" w:line="300" w:lineRule="exact"/>
        <w:ind w:left="1440"/>
        <w:jc w:val="center"/>
        <w:rPr>
          <w:rFonts w:ascii="Bookman Old Style" w:hAnsi="Bookman Old Style"/>
        </w:rPr>
      </w:pPr>
      <w:r w:rsidRPr="00A64680">
        <w:rPr>
          <w:rFonts w:ascii="Bookman Old Style" w:hAnsi="Bookman Old Style"/>
        </w:rPr>
        <w:t>RUANG LINGKUP</w:t>
      </w:r>
    </w:p>
    <w:p w:rsidR="00F84CF3" w:rsidRPr="00A64680" w:rsidRDefault="00F84CF3" w:rsidP="00310821">
      <w:pPr>
        <w:pStyle w:val="Default"/>
        <w:tabs>
          <w:tab w:val="left" w:pos="1620"/>
          <w:tab w:val="left" w:pos="3420"/>
        </w:tabs>
        <w:spacing w:before="120" w:after="120" w:line="300" w:lineRule="exact"/>
        <w:ind w:left="1440"/>
        <w:jc w:val="center"/>
        <w:rPr>
          <w:rFonts w:ascii="Bookman Old Style" w:hAnsi="Bookman Old Style"/>
        </w:rPr>
      </w:pPr>
      <w:r w:rsidRPr="00A64680">
        <w:rPr>
          <w:rFonts w:ascii="Bookman Old Style" w:hAnsi="Bookman Old Style"/>
        </w:rPr>
        <w:t>Pasal 2</w:t>
      </w:r>
    </w:p>
    <w:p w:rsidR="00F84CF3" w:rsidRPr="00A64680" w:rsidRDefault="00F84CF3" w:rsidP="00310821">
      <w:pPr>
        <w:pStyle w:val="Default"/>
        <w:tabs>
          <w:tab w:val="left" w:pos="1620"/>
          <w:tab w:val="left" w:pos="3420"/>
        </w:tabs>
        <w:spacing w:before="120" w:after="120" w:line="300" w:lineRule="exact"/>
        <w:ind w:left="1440"/>
        <w:jc w:val="both"/>
        <w:rPr>
          <w:rFonts w:ascii="Bookman Old Style" w:hAnsi="Bookman Old Style"/>
        </w:rPr>
      </w:pPr>
      <w:r w:rsidRPr="00A64680">
        <w:rPr>
          <w:rFonts w:ascii="Bookman Old Style" w:hAnsi="Bookman Old Style"/>
        </w:rPr>
        <w:t>Ruang lingkup</w:t>
      </w:r>
      <w:r w:rsidR="00EF2EC3" w:rsidRPr="00A64680">
        <w:rPr>
          <w:rFonts w:ascii="Bookman Old Style" w:hAnsi="Bookman Old Style"/>
        </w:rPr>
        <w:t xml:space="preserve"> yang diatur dalam</w:t>
      </w:r>
      <w:r w:rsidRPr="00A64680">
        <w:rPr>
          <w:rFonts w:ascii="Bookman Old Style" w:hAnsi="Bookman Old Style"/>
        </w:rPr>
        <w:t xml:space="preserve"> Peraturan Gubern</w:t>
      </w:r>
      <w:r w:rsidR="00B42366">
        <w:rPr>
          <w:rFonts w:ascii="Bookman Old Style" w:hAnsi="Bookman Old Style"/>
        </w:rPr>
        <w:t>u</w:t>
      </w:r>
      <w:r w:rsidRPr="00A64680">
        <w:rPr>
          <w:rFonts w:ascii="Bookman Old Style" w:hAnsi="Bookman Old Style"/>
        </w:rPr>
        <w:t xml:space="preserve">r ini </w:t>
      </w:r>
      <w:r w:rsidR="006E1A38">
        <w:rPr>
          <w:rFonts w:ascii="Bookman Old Style" w:hAnsi="Bookman Old Style"/>
        </w:rPr>
        <w:t xml:space="preserve">        terdiri </w:t>
      </w:r>
      <w:proofErr w:type="gramStart"/>
      <w:r w:rsidR="006E1A38">
        <w:rPr>
          <w:rFonts w:ascii="Bookman Old Style" w:hAnsi="Bookman Old Style"/>
        </w:rPr>
        <w:t>dari :</w:t>
      </w:r>
      <w:proofErr w:type="gramEnd"/>
    </w:p>
    <w:p w:rsidR="00F84CF3" w:rsidRPr="00A64680" w:rsidRDefault="00F84CF3" w:rsidP="00780A65">
      <w:pPr>
        <w:pStyle w:val="Default"/>
        <w:numPr>
          <w:ilvl w:val="0"/>
          <w:numId w:val="11"/>
        </w:numPr>
        <w:tabs>
          <w:tab w:val="left" w:pos="1843"/>
        </w:tabs>
        <w:spacing w:before="120" w:after="120" w:line="300" w:lineRule="exact"/>
        <w:ind w:left="1800"/>
        <w:jc w:val="both"/>
        <w:rPr>
          <w:rFonts w:ascii="Bookman Old Style" w:hAnsi="Bookman Old Style"/>
        </w:rPr>
      </w:pPr>
      <w:r w:rsidRPr="00A64680">
        <w:rPr>
          <w:rFonts w:ascii="Bookman Old Style" w:hAnsi="Bookman Old Style"/>
        </w:rPr>
        <w:t>Pembentukan Dewan Pengawas;</w:t>
      </w:r>
    </w:p>
    <w:p w:rsidR="00F84CF3" w:rsidRPr="00A64680" w:rsidRDefault="00F84CF3" w:rsidP="00780A65">
      <w:pPr>
        <w:pStyle w:val="Default"/>
        <w:numPr>
          <w:ilvl w:val="0"/>
          <w:numId w:val="11"/>
        </w:numPr>
        <w:tabs>
          <w:tab w:val="left" w:pos="1843"/>
        </w:tabs>
        <w:spacing w:before="120" w:after="120" w:line="300" w:lineRule="exact"/>
        <w:ind w:left="1800"/>
        <w:jc w:val="both"/>
        <w:rPr>
          <w:rFonts w:ascii="Bookman Old Style" w:hAnsi="Bookman Old Style"/>
        </w:rPr>
      </w:pPr>
      <w:r w:rsidRPr="00A64680">
        <w:rPr>
          <w:rFonts w:ascii="Bookman Old Style" w:hAnsi="Bookman Old Style"/>
        </w:rPr>
        <w:t>Kedudukan;</w:t>
      </w:r>
    </w:p>
    <w:p w:rsidR="00F84CF3" w:rsidRPr="00A64680" w:rsidRDefault="00F84CF3" w:rsidP="00780A65">
      <w:pPr>
        <w:pStyle w:val="Default"/>
        <w:numPr>
          <w:ilvl w:val="0"/>
          <w:numId w:val="11"/>
        </w:numPr>
        <w:spacing w:before="120" w:after="120" w:line="300" w:lineRule="exact"/>
        <w:ind w:left="1800"/>
        <w:jc w:val="both"/>
        <w:rPr>
          <w:rFonts w:ascii="Bookman Old Style" w:hAnsi="Bookman Old Style"/>
        </w:rPr>
      </w:pPr>
      <w:r w:rsidRPr="00A64680">
        <w:rPr>
          <w:rFonts w:ascii="Bookman Old Style" w:hAnsi="Bookman Old Style"/>
        </w:rPr>
        <w:t>Keanggotaan Dewan Pengawas;</w:t>
      </w:r>
    </w:p>
    <w:p w:rsidR="00F84CF3" w:rsidRPr="00A64680" w:rsidRDefault="00F84CF3" w:rsidP="00780A65">
      <w:pPr>
        <w:pStyle w:val="Default"/>
        <w:numPr>
          <w:ilvl w:val="0"/>
          <w:numId w:val="11"/>
        </w:numPr>
        <w:spacing w:before="120" w:after="120" w:line="300" w:lineRule="exact"/>
        <w:ind w:left="1800"/>
        <w:jc w:val="both"/>
        <w:rPr>
          <w:rFonts w:ascii="Bookman Old Style" w:hAnsi="Bookman Old Style"/>
        </w:rPr>
      </w:pPr>
      <w:r w:rsidRPr="00A64680">
        <w:rPr>
          <w:rFonts w:ascii="Bookman Old Style" w:hAnsi="Bookman Old Style"/>
        </w:rPr>
        <w:t>Pengangkatan dan pemberhentian;</w:t>
      </w:r>
    </w:p>
    <w:p w:rsidR="00F84CF3" w:rsidRPr="00A64680" w:rsidRDefault="00F84CF3" w:rsidP="00780A65">
      <w:pPr>
        <w:pStyle w:val="Default"/>
        <w:numPr>
          <w:ilvl w:val="0"/>
          <w:numId w:val="11"/>
        </w:numPr>
        <w:spacing w:before="120" w:after="120" w:line="300" w:lineRule="exact"/>
        <w:ind w:left="1800"/>
        <w:jc w:val="both"/>
        <w:rPr>
          <w:rFonts w:ascii="Bookman Old Style" w:hAnsi="Bookman Old Style"/>
        </w:rPr>
      </w:pPr>
      <w:r w:rsidRPr="00A64680">
        <w:rPr>
          <w:rFonts w:ascii="Bookman Old Style" w:hAnsi="Bookman Old Style"/>
        </w:rPr>
        <w:t>Tugas dan kewajiban;</w:t>
      </w:r>
    </w:p>
    <w:p w:rsidR="00F84CF3" w:rsidRPr="00A64680" w:rsidRDefault="00F84CF3" w:rsidP="00780A65">
      <w:pPr>
        <w:pStyle w:val="Default"/>
        <w:numPr>
          <w:ilvl w:val="0"/>
          <w:numId w:val="11"/>
        </w:numPr>
        <w:spacing w:before="120" w:after="120" w:line="300" w:lineRule="exact"/>
        <w:ind w:left="1800"/>
        <w:jc w:val="both"/>
        <w:rPr>
          <w:rFonts w:ascii="Bookman Old Style" w:hAnsi="Bookman Old Style"/>
        </w:rPr>
      </w:pPr>
      <w:r w:rsidRPr="00A64680">
        <w:rPr>
          <w:rFonts w:ascii="Bookman Old Style" w:hAnsi="Bookman Old Style"/>
        </w:rPr>
        <w:t>Rapat anggota;</w:t>
      </w:r>
    </w:p>
    <w:p w:rsidR="00F84CF3" w:rsidRPr="00A64680" w:rsidRDefault="00F84CF3" w:rsidP="00780A65">
      <w:pPr>
        <w:pStyle w:val="Default"/>
        <w:numPr>
          <w:ilvl w:val="0"/>
          <w:numId w:val="11"/>
        </w:numPr>
        <w:spacing w:before="120" w:after="120" w:line="300" w:lineRule="exact"/>
        <w:ind w:left="1800"/>
        <w:jc w:val="both"/>
        <w:rPr>
          <w:rFonts w:ascii="Bookman Old Style" w:hAnsi="Bookman Old Style"/>
        </w:rPr>
      </w:pPr>
      <w:r w:rsidRPr="00A64680">
        <w:rPr>
          <w:rFonts w:ascii="Bookman Old Style" w:hAnsi="Bookman Old Style"/>
        </w:rPr>
        <w:t>Sekretaris; dan</w:t>
      </w:r>
    </w:p>
    <w:p w:rsidR="00F84CF3" w:rsidRDefault="00F84CF3" w:rsidP="00780A65">
      <w:pPr>
        <w:pStyle w:val="Default"/>
        <w:numPr>
          <w:ilvl w:val="0"/>
          <w:numId w:val="11"/>
        </w:numPr>
        <w:spacing w:before="120" w:after="120" w:line="300" w:lineRule="exact"/>
        <w:ind w:left="1800"/>
        <w:jc w:val="both"/>
        <w:rPr>
          <w:rFonts w:ascii="Bookman Old Style" w:hAnsi="Bookman Old Style"/>
        </w:rPr>
      </w:pPr>
      <w:r w:rsidRPr="00A64680">
        <w:rPr>
          <w:rFonts w:ascii="Bookman Old Style" w:hAnsi="Bookman Old Style"/>
        </w:rPr>
        <w:t>Pembiayaan.</w:t>
      </w:r>
    </w:p>
    <w:p w:rsidR="00F84CF3" w:rsidRPr="00A64680" w:rsidRDefault="00F84CF3" w:rsidP="00310821">
      <w:pPr>
        <w:pStyle w:val="Default"/>
        <w:tabs>
          <w:tab w:val="clear" w:pos="709"/>
          <w:tab w:val="left" w:pos="1985"/>
        </w:tabs>
        <w:spacing w:before="120" w:after="120" w:line="300" w:lineRule="exact"/>
        <w:ind w:left="1984" w:hanging="544"/>
        <w:jc w:val="center"/>
        <w:rPr>
          <w:rFonts w:ascii="Bookman Old Style" w:hAnsi="Bookman Old Style"/>
        </w:rPr>
      </w:pPr>
      <w:r w:rsidRPr="00A64680">
        <w:rPr>
          <w:rFonts w:ascii="Bookman Old Style" w:hAnsi="Bookman Old Style"/>
        </w:rPr>
        <w:t>BAB III</w:t>
      </w:r>
    </w:p>
    <w:p w:rsidR="00F84CF3" w:rsidRPr="00A64680" w:rsidRDefault="00F84CF3" w:rsidP="007B00E5">
      <w:pPr>
        <w:pStyle w:val="Default"/>
        <w:tabs>
          <w:tab w:val="left" w:pos="1620"/>
          <w:tab w:val="left" w:pos="3420"/>
        </w:tabs>
        <w:spacing w:before="120" w:after="120" w:line="300" w:lineRule="exact"/>
        <w:ind w:left="1440" w:hanging="589"/>
        <w:jc w:val="center"/>
        <w:rPr>
          <w:rFonts w:ascii="Bookman Old Style" w:hAnsi="Bookman Old Style"/>
        </w:rPr>
      </w:pPr>
      <w:r w:rsidRPr="00A64680">
        <w:rPr>
          <w:rFonts w:ascii="Bookman Old Style" w:hAnsi="Bookman Old Style"/>
        </w:rPr>
        <w:t>PEMBENTUKAN DAN KEDUDUKAN DEWAN PENGAWAS</w:t>
      </w:r>
      <w:r w:rsidR="005B0064" w:rsidRPr="00A64680">
        <w:rPr>
          <w:rFonts w:ascii="Bookman Old Style" w:hAnsi="Bookman Old Style"/>
        </w:rPr>
        <w:t xml:space="preserve"> RUMAH SAKIT</w:t>
      </w:r>
    </w:p>
    <w:p w:rsidR="00F84CF3" w:rsidRPr="00A64680" w:rsidRDefault="00F84CF3" w:rsidP="00310821">
      <w:pPr>
        <w:pStyle w:val="Default"/>
        <w:tabs>
          <w:tab w:val="left" w:pos="1620"/>
          <w:tab w:val="left" w:pos="3420"/>
        </w:tabs>
        <w:spacing w:before="120" w:after="120" w:line="300" w:lineRule="exact"/>
        <w:ind w:left="1440"/>
        <w:jc w:val="center"/>
        <w:rPr>
          <w:rFonts w:ascii="Bookman Old Style" w:hAnsi="Bookman Old Style"/>
        </w:rPr>
      </w:pPr>
      <w:r w:rsidRPr="00A64680">
        <w:rPr>
          <w:rFonts w:ascii="Bookman Old Style" w:hAnsi="Bookman Old Style"/>
        </w:rPr>
        <w:t>Pasal 3</w:t>
      </w:r>
    </w:p>
    <w:p w:rsidR="00F84CF3" w:rsidRPr="00A64680" w:rsidRDefault="00F84CF3" w:rsidP="00310821">
      <w:pPr>
        <w:pStyle w:val="Default"/>
        <w:tabs>
          <w:tab w:val="left" w:pos="1620"/>
          <w:tab w:val="left" w:pos="3420"/>
        </w:tabs>
        <w:spacing w:before="120" w:after="120" w:line="300" w:lineRule="exact"/>
        <w:ind w:left="1440"/>
        <w:jc w:val="both"/>
        <w:rPr>
          <w:rFonts w:ascii="Bookman Old Style" w:hAnsi="Bookman Old Style"/>
        </w:rPr>
      </w:pPr>
      <w:r w:rsidRPr="00A64680">
        <w:rPr>
          <w:rFonts w:ascii="Bookman Old Style" w:hAnsi="Bookman Old Style"/>
        </w:rPr>
        <w:t xml:space="preserve">Dewan </w:t>
      </w:r>
      <w:proofErr w:type="gramStart"/>
      <w:r w:rsidRPr="00A64680">
        <w:rPr>
          <w:rFonts w:ascii="Bookman Old Style" w:hAnsi="Bookman Old Style"/>
        </w:rPr>
        <w:t xml:space="preserve">Pengawas </w:t>
      </w:r>
      <w:r w:rsidR="005B0064" w:rsidRPr="00A64680">
        <w:rPr>
          <w:rFonts w:ascii="Bookman Old Style" w:hAnsi="Bookman Old Style"/>
        </w:rPr>
        <w:t xml:space="preserve"> </w:t>
      </w:r>
      <w:r w:rsidRPr="00A64680">
        <w:rPr>
          <w:rFonts w:ascii="Bookman Old Style" w:hAnsi="Bookman Old Style"/>
        </w:rPr>
        <w:t>dibentuk</w:t>
      </w:r>
      <w:proofErr w:type="gramEnd"/>
      <w:r w:rsidRPr="00A64680">
        <w:rPr>
          <w:rFonts w:ascii="Bookman Old Style" w:hAnsi="Bookman Old Style"/>
        </w:rPr>
        <w:t xml:space="preserve"> dengan Keputusan Gubernur berdasarkan </w:t>
      </w:r>
      <w:r w:rsidR="00D25D6B">
        <w:rPr>
          <w:rFonts w:ascii="Bookman Old Style" w:hAnsi="Bookman Old Style"/>
        </w:rPr>
        <w:t xml:space="preserve">atas </w:t>
      </w:r>
      <w:r w:rsidRPr="00A64680">
        <w:rPr>
          <w:rFonts w:ascii="Bookman Old Style" w:hAnsi="Bookman Old Style"/>
        </w:rPr>
        <w:t>usulan Direktur.</w:t>
      </w:r>
    </w:p>
    <w:p w:rsidR="00F84CF3" w:rsidRPr="00A64680" w:rsidRDefault="00F84CF3" w:rsidP="00310821">
      <w:pPr>
        <w:pStyle w:val="Default"/>
        <w:tabs>
          <w:tab w:val="left" w:pos="1620"/>
          <w:tab w:val="left" w:pos="3420"/>
        </w:tabs>
        <w:spacing w:before="120" w:after="120" w:line="300" w:lineRule="exact"/>
        <w:ind w:left="1440"/>
        <w:jc w:val="center"/>
        <w:rPr>
          <w:rFonts w:ascii="Bookman Old Style" w:hAnsi="Bookman Old Style"/>
        </w:rPr>
      </w:pPr>
      <w:r w:rsidRPr="00A64680">
        <w:rPr>
          <w:rFonts w:ascii="Bookman Old Style" w:hAnsi="Bookman Old Style"/>
        </w:rPr>
        <w:t>Pasal 4</w:t>
      </w:r>
    </w:p>
    <w:p w:rsidR="00F84CF3" w:rsidRPr="00A64680" w:rsidRDefault="00F84CF3" w:rsidP="00780A65">
      <w:pPr>
        <w:pStyle w:val="Default"/>
        <w:numPr>
          <w:ilvl w:val="0"/>
          <w:numId w:val="12"/>
        </w:numPr>
        <w:tabs>
          <w:tab w:val="left" w:pos="1620"/>
        </w:tabs>
        <w:spacing w:before="120" w:after="120" w:line="300" w:lineRule="exact"/>
        <w:ind w:left="1800"/>
        <w:jc w:val="both"/>
        <w:rPr>
          <w:rFonts w:ascii="Bookman Old Style" w:hAnsi="Bookman Old Style"/>
        </w:rPr>
      </w:pPr>
      <w:r w:rsidRPr="00A64680">
        <w:rPr>
          <w:rFonts w:ascii="Bookman Old Style" w:hAnsi="Bookman Old Style"/>
        </w:rPr>
        <w:t>De</w:t>
      </w:r>
      <w:r w:rsidR="00971F4F" w:rsidRPr="00A64680">
        <w:rPr>
          <w:rFonts w:ascii="Bookman Old Style" w:hAnsi="Bookman Old Style"/>
        </w:rPr>
        <w:t>wan Pengawas merupakan unit non</w:t>
      </w:r>
      <w:r w:rsidRPr="00A64680">
        <w:rPr>
          <w:rFonts w:ascii="Bookman Old Style" w:hAnsi="Bookman Old Style"/>
        </w:rPr>
        <w:t>struktural pa</w:t>
      </w:r>
      <w:r w:rsidR="00AE7D5F" w:rsidRPr="00A64680">
        <w:rPr>
          <w:rFonts w:ascii="Bookman Old Style" w:hAnsi="Bookman Old Style"/>
        </w:rPr>
        <w:t>d</w:t>
      </w:r>
      <w:r w:rsidRPr="00A64680">
        <w:rPr>
          <w:rFonts w:ascii="Bookman Old Style" w:hAnsi="Bookman Old Style"/>
        </w:rPr>
        <w:t xml:space="preserve">a </w:t>
      </w:r>
      <w:r w:rsidR="00AE7D5F" w:rsidRPr="00A64680">
        <w:rPr>
          <w:rFonts w:ascii="Bookman Old Style" w:hAnsi="Bookman Old Style"/>
        </w:rPr>
        <w:t xml:space="preserve">RSUD Provinsi NTB </w:t>
      </w:r>
      <w:r w:rsidRPr="00A64680">
        <w:rPr>
          <w:rFonts w:ascii="Bookman Old Style" w:hAnsi="Bookman Old Style"/>
        </w:rPr>
        <w:t>yang bersifat independen dan bertanggung jawab kepada Gubernur.</w:t>
      </w:r>
    </w:p>
    <w:p w:rsidR="00CC3310" w:rsidRDefault="00F84CF3" w:rsidP="00780A65">
      <w:pPr>
        <w:pStyle w:val="Default"/>
        <w:numPr>
          <w:ilvl w:val="0"/>
          <w:numId w:val="12"/>
        </w:numPr>
        <w:tabs>
          <w:tab w:val="left" w:pos="1620"/>
        </w:tabs>
        <w:spacing w:before="120" w:after="120" w:line="300" w:lineRule="exact"/>
        <w:ind w:left="1800"/>
        <w:jc w:val="both"/>
        <w:rPr>
          <w:rFonts w:ascii="Bookman Old Style" w:hAnsi="Bookman Old Style"/>
        </w:rPr>
      </w:pPr>
      <w:r w:rsidRPr="00A64680">
        <w:rPr>
          <w:rFonts w:ascii="Bookman Old Style" w:hAnsi="Bookman Old Style"/>
        </w:rPr>
        <w:t xml:space="preserve">Dewan Pengawas berkedudukan di </w:t>
      </w:r>
      <w:r w:rsidR="00AE7D5F" w:rsidRPr="00A64680">
        <w:rPr>
          <w:rFonts w:ascii="Bookman Old Style" w:hAnsi="Bookman Old Style"/>
        </w:rPr>
        <w:t>RSUD Provinsi NTB</w:t>
      </w:r>
      <w:r w:rsidR="00CC3310">
        <w:rPr>
          <w:rFonts w:ascii="Bookman Old Style" w:hAnsi="Bookman Old Style"/>
        </w:rPr>
        <w:t>.</w:t>
      </w:r>
    </w:p>
    <w:p w:rsidR="00F84CF3" w:rsidRDefault="00AE7D5F" w:rsidP="00CC3310">
      <w:pPr>
        <w:pStyle w:val="Default"/>
        <w:tabs>
          <w:tab w:val="left" w:pos="1620"/>
          <w:tab w:val="left" w:pos="3420"/>
        </w:tabs>
        <w:spacing w:before="120" w:after="120" w:line="300" w:lineRule="exact"/>
        <w:jc w:val="both"/>
        <w:rPr>
          <w:rFonts w:ascii="Bookman Old Style" w:hAnsi="Bookman Old Style"/>
        </w:rPr>
      </w:pPr>
      <w:r w:rsidRPr="00A64680">
        <w:rPr>
          <w:rFonts w:ascii="Bookman Old Style" w:hAnsi="Bookman Old Style"/>
        </w:rPr>
        <w:t xml:space="preserve"> </w:t>
      </w:r>
    </w:p>
    <w:p w:rsidR="00F84CF3" w:rsidRPr="00A64680" w:rsidRDefault="00F84CF3" w:rsidP="00310821">
      <w:pPr>
        <w:pStyle w:val="Default"/>
        <w:tabs>
          <w:tab w:val="clear" w:pos="709"/>
          <w:tab w:val="left" w:pos="1985"/>
        </w:tabs>
        <w:spacing w:before="120" w:after="120" w:line="300" w:lineRule="exact"/>
        <w:ind w:left="1984" w:hanging="544"/>
        <w:jc w:val="center"/>
        <w:rPr>
          <w:rFonts w:ascii="Bookman Old Style" w:hAnsi="Bookman Old Style"/>
        </w:rPr>
      </w:pPr>
      <w:r w:rsidRPr="00A64680">
        <w:rPr>
          <w:rFonts w:ascii="Bookman Old Style" w:hAnsi="Bookman Old Style"/>
        </w:rPr>
        <w:t>BAB IV</w:t>
      </w:r>
    </w:p>
    <w:p w:rsidR="00F84CF3" w:rsidRPr="00A64680" w:rsidRDefault="00F84CF3" w:rsidP="00310821">
      <w:pPr>
        <w:pStyle w:val="Default"/>
        <w:tabs>
          <w:tab w:val="left" w:pos="1620"/>
          <w:tab w:val="left" w:pos="3420"/>
        </w:tabs>
        <w:spacing w:before="120" w:after="120" w:line="300" w:lineRule="exact"/>
        <w:ind w:left="3060" w:hanging="1620"/>
        <w:jc w:val="center"/>
        <w:rPr>
          <w:rFonts w:ascii="Bookman Old Style" w:hAnsi="Bookman Old Style"/>
        </w:rPr>
      </w:pPr>
      <w:r w:rsidRPr="00A64680">
        <w:rPr>
          <w:rFonts w:ascii="Bookman Old Style" w:hAnsi="Bookman Old Style"/>
        </w:rPr>
        <w:t>KEANGGOTAAN DEWAN PENGAWAS</w:t>
      </w:r>
      <w:r w:rsidR="005B0064" w:rsidRPr="00A64680">
        <w:rPr>
          <w:rFonts w:ascii="Bookman Old Style" w:hAnsi="Bookman Old Style"/>
        </w:rPr>
        <w:t xml:space="preserve"> RUMAH SAKIT</w:t>
      </w:r>
    </w:p>
    <w:p w:rsidR="00F84CF3" w:rsidRPr="00A64680" w:rsidRDefault="00F84CF3" w:rsidP="00310821">
      <w:pPr>
        <w:pStyle w:val="Default"/>
        <w:tabs>
          <w:tab w:val="left" w:pos="1620"/>
          <w:tab w:val="left" w:pos="3420"/>
        </w:tabs>
        <w:spacing w:before="120" w:after="120" w:line="300" w:lineRule="exact"/>
        <w:ind w:left="1440"/>
        <w:jc w:val="center"/>
        <w:rPr>
          <w:rFonts w:ascii="Bookman Old Style" w:hAnsi="Bookman Old Style"/>
        </w:rPr>
      </w:pPr>
      <w:r w:rsidRPr="00A64680">
        <w:rPr>
          <w:rFonts w:ascii="Bookman Old Style" w:hAnsi="Bookman Old Style"/>
        </w:rPr>
        <w:t>Pasal 5</w:t>
      </w:r>
    </w:p>
    <w:p w:rsidR="00F84CF3" w:rsidRDefault="005B0064" w:rsidP="00780A65">
      <w:pPr>
        <w:pStyle w:val="Default"/>
        <w:numPr>
          <w:ilvl w:val="0"/>
          <w:numId w:val="13"/>
        </w:numPr>
        <w:tabs>
          <w:tab w:val="left" w:pos="1560"/>
          <w:tab w:val="left" w:pos="1620"/>
        </w:tabs>
        <w:spacing w:before="120" w:after="120" w:line="300" w:lineRule="exact"/>
        <w:ind w:left="1800"/>
        <w:jc w:val="both"/>
        <w:rPr>
          <w:rFonts w:ascii="Bookman Old Style" w:hAnsi="Bookman Old Style"/>
        </w:rPr>
      </w:pPr>
      <w:r w:rsidRPr="00A64680">
        <w:rPr>
          <w:rFonts w:ascii="Bookman Old Style" w:hAnsi="Bookman Old Style"/>
        </w:rPr>
        <w:t xml:space="preserve">Jumlah </w:t>
      </w:r>
      <w:r w:rsidR="006E1A38">
        <w:rPr>
          <w:rFonts w:ascii="Bookman Old Style" w:hAnsi="Bookman Old Style"/>
        </w:rPr>
        <w:t>a</w:t>
      </w:r>
      <w:r w:rsidRPr="00A64680">
        <w:rPr>
          <w:rFonts w:ascii="Bookman Old Style" w:hAnsi="Bookman Old Style"/>
        </w:rPr>
        <w:t xml:space="preserve">nggota </w:t>
      </w:r>
      <w:r w:rsidR="004B17A4">
        <w:rPr>
          <w:rFonts w:ascii="Bookman Old Style" w:hAnsi="Bookman Old Style"/>
        </w:rPr>
        <w:t xml:space="preserve">Dewan Pengawas </w:t>
      </w:r>
      <w:r w:rsidRPr="00A64680">
        <w:rPr>
          <w:rFonts w:ascii="Bookman Old Style" w:hAnsi="Bookman Old Style"/>
        </w:rPr>
        <w:t>sebanyak</w:t>
      </w:r>
      <w:r w:rsidR="00AE7D5F" w:rsidRPr="00A64680">
        <w:rPr>
          <w:rFonts w:ascii="Bookman Old Style" w:hAnsi="Bookman Old Style"/>
        </w:rPr>
        <w:t xml:space="preserve"> 5</w:t>
      </w:r>
      <w:r w:rsidR="00F84CF3" w:rsidRPr="00A64680">
        <w:rPr>
          <w:rFonts w:ascii="Bookman Old Style" w:hAnsi="Bookman Old Style"/>
        </w:rPr>
        <w:t xml:space="preserve"> (</w:t>
      </w:r>
      <w:r w:rsidR="00AE7D5F" w:rsidRPr="00A64680">
        <w:rPr>
          <w:rFonts w:ascii="Bookman Old Style" w:hAnsi="Bookman Old Style"/>
        </w:rPr>
        <w:t>lima</w:t>
      </w:r>
      <w:r w:rsidR="00F84CF3" w:rsidRPr="00A64680">
        <w:rPr>
          <w:rFonts w:ascii="Bookman Old Style" w:hAnsi="Bookman Old Style"/>
        </w:rPr>
        <w:t xml:space="preserve">) </w:t>
      </w:r>
      <w:proofErr w:type="gramStart"/>
      <w:r w:rsidR="00F84CF3" w:rsidRPr="00A64680">
        <w:rPr>
          <w:rFonts w:ascii="Bookman Old Style" w:hAnsi="Bookman Old Style"/>
        </w:rPr>
        <w:t>orang  terdiri</w:t>
      </w:r>
      <w:proofErr w:type="gramEnd"/>
      <w:r w:rsidR="00F84CF3" w:rsidRPr="00A64680">
        <w:rPr>
          <w:rFonts w:ascii="Bookman Old Style" w:hAnsi="Bookman Old Style"/>
        </w:rPr>
        <w:t xml:space="preserve"> atas 1 (satu) ora</w:t>
      </w:r>
      <w:r w:rsidR="00AE7D5F" w:rsidRPr="00A64680">
        <w:rPr>
          <w:rFonts w:ascii="Bookman Old Style" w:hAnsi="Bookman Old Style"/>
        </w:rPr>
        <w:t>ng ketua merangkap anggota dan 4</w:t>
      </w:r>
      <w:r w:rsidR="00F84CF3" w:rsidRPr="00A64680">
        <w:rPr>
          <w:rFonts w:ascii="Bookman Old Style" w:hAnsi="Bookman Old Style"/>
        </w:rPr>
        <w:t xml:space="preserve"> (</w:t>
      </w:r>
      <w:r w:rsidR="00AE7D5F" w:rsidRPr="00A64680">
        <w:rPr>
          <w:rFonts w:ascii="Bookman Old Style" w:hAnsi="Bookman Old Style"/>
        </w:rPr>
        <w:t>empat</w:t>
      </w:r>
      <w:r w:rsidR="00F84CF3" w:rsidRPr="00A64680">
        <w:rPr>
          <w:rFonts w:ascii="Bookman Old Style" w:hAnsi="Bookman Old Style"/>
        </w:rPr>
        <w:t>) orang anggota.</w:t>
      </w:r>
    </w:p>
    <w:p w:rsidR="00F84CF3" w:rsidRDefault="00F84CF3" w:rsidP="00780A65">
      <w:pPr>
        <w:pStyle w:val="Default"/>
        <w:numPr>
          <w:ilvl w:val="0"/>
          <w:numId w:val="13"/>
        </w:numPr>
        <w:tabs>
          <w:tab w:val="left" w:pos="1620"/>
        </w:tabs>
        <w:spacing w:before="120" w:after="120" w:line="300" w:lineRule="exact"/>
        <w:ind w:left="1800"/>
        <w:jc w:val="both"/>
        <w:rPr>
          <w:rFonts w:ascii="Bookman Old Style" w:hAnsi="Bookman Old Style"/>
        </w:rPr>
      </w:pPr>
      <w:r w:rsidRPr="00A64680">
        <w:rPr>
          <w:rFonts w:ascii="Bookman Old Style" w:hAnsi="Bookman Old Style"/>
        </w:rPr>
        <w:t>Ketua Dewan Pengawas berasal dari salah satu anggota.</w:t>
      </w:r>
    </w:p>
    <w:p w:rsidR="006E1A38" w:rsidRDefault="006E1A38" w:rsidP="00780A65">
      <w:pPr>
        <w:pStyle w:val="Default"/>
        <w:tabs>
          <w:tab w:val="left" w:pos="1620"/>
        </w:tabs>
        <w:spacing w:before="120" w:after="120" w:line="300" w:lineRule="exact"/>
        <w:jc w:val="both"/>
        <w:rPr>
          <w:rFonts w:ascii="Bookman Old Style" w:hAnsi="Bookman Old Style"/>
        </w:rPr>
      </w:pPr>
    </w:p>
    <w:p w:rsidR="00F84CF3" w:rsidRDefault="00F84CF3" w:rsidP="00780A65">
      <w:pPr>
        <w:pStyle w:val="Default"/>
        <w:numPr>
          <w:ilvl w:val="0"/>
          <w:numId w:val="13"/>
        </w:numPr>
        <w:tabs>
          <w:tab w:val="left" w:pos="1620"/>
          <w:tab w:val="left" w:pos="1701"/>
        </w:tabs>
        <w:spacing w:before="120" w:after="120" w:line="300" w:lineRule="exact"/>
        <w:ind w:left="1800"/>
        <w:jc w:val="both"/>
        <w:rPr>
          <w:rFonts w:ascii="Bookman Old Style" w:hAnsi="Bookman Old Style"/>
        </w:rPr>
      </w:pPr>
      <w:r w:rsidRPr="00A64680">
        <w:rPr>
          <w:rFonts w:ascii="Bookman Old Style" w:hAnsi="Bookman Old Style"/>
        </w:rPr>
        <w:t>Ketua Dewan Pengawas dipilih oleh anggota</w:t>
      </w:r>
      <w:r w:rsidR="006C70F3">
        <w:rPr>
          <w:rFonts w:ascii="Bookman Old Style" w:hAnsi="Bookman Old Style"/>
        </w:rPr>
        <w:t>.</w:t>
      </w:r>
    </w:p>
    <w:p w:rsidR="00F84CF3" w:rsidRPr="00A64680" w:rsidRDefault="00F84CF3" w:rsidP="00780A65">
      <w:pPr>
        <w:pStyle w:val="Default"/>
        <w:numPr>
          <w:ilvl w:val="0"/>
          <w:numId w:val="13"/>
        </w:numPr>
        <w:tabs>
          <w:tab w:val="left" w:pos="1560"/>
          <w:tab w:val="left" w:pos="1620"/>
        </w:tabs>
        <w:spacing w:before="120" w:line="320" w:lineRule="exact"/>
        <w:ind w:left="1800"/>
        <w:jc w:val="both"/>
        <w:rPr>
          <w:rFonts w:ascii="Bookman Old Style" w:hAnsi="Bookman Old Style"/>
        </w:rPr>
      </w:pPr>
      <w:r w:rsidRPr="00A64680">
        <w:rPr>
          <w:rFonts w:ascii="Bookman Old Style" w:hAnsi="Bookman Old Style"/>
        </w:rPr>
        <w:t>Keanggotaan Dewan Pengawas terdiri dari unsur :</w:t>
      </w:r>
    </w:p>
    <w:p w:rsidR="00F84CF3" w:rsidRPr="00A64680" w:rsidRDefault="00971F4F" w:rsidP="00780A65">
      <w:pPr>
        <w:pStyle w:val="Default"/>
        <w:numPr>
          <w:ilvl w:val="0"/>
          <w:numId w:val="14"/>
        </w:numPr>
        <w:tabs>
          <w:tab w:val="left" w:pos="1620"/>
          <w:tab w:val="left" w:pos="1843"/>
        </w:tabs>
        <w:spacing w:line="320" w:lineRule="exact"/>
        <w:ind w:left="2160"/>
        <w:jc w:val="both"/>
        <w:rPr>
          <w:rFonts w:ascii="Bookman Old Style" w:hAnsi="Bookman Old Style"/>
        </w:rPr>
      </w:pPr>
      <w:r w:rsidRPr="00A64680">
        <w:rPr>
          <w:rFonts w:ascii="Bookman Old Style" w:hAnsi="Bookman Old Style"/>
        </w:rPr>
        <w:t>p</w:t>
      </w:r>
      <w:r w:rsidR="00F84CF3" w:rsidRPr="00A64680">
        <w:rPr>
          <w:rFonts w:ascii="Bookman Old Style" w:hAnsi="Bookman Old Style"/>
        </w:rPr>
        <w:t xml:space="preserve">ejabat struktural paling rendah Eselon III </w:t>
      </w:r>
      <w:r w:rsidR="005B0064" w:rsidRPr="00A64680">
        <w:rPr>
          <w:rFonts w:ascii="Bookman Old Style" w:hAnsi="Bookman Old Style"/>
        </w:rPr>
        <w:t>L</w:t>
      </w:r>
      <w:r w:rsidR="00F84CF3" w:rsidRPr="00A64680">
        <w:rPr>
          <w:rFonts w:ascii="Bookman Old Style" w:hAnsi="Bookman Old Style"/>
        </w:rPr>
        <w:t>ingkup Pemerintah Provinsi NTB; dan</w:t>
      </w:r>
    </w:p>
    <w:p w:rsidR="00F84CF3" w:rsidRPr="00A64680" w:rsidRDefault="00971F4F" w:rsidP="00780A65">
      <w:pPr>
        <w:pStyle w:val="Default"/>
        <w:numPr>
          <w:ilvl w:val="0"/>
          <w:numId w:val="14"/>
        </w:numPr>
        <w:tabs>
          <w:tab w:val="left" w:pos="1620"/>
        </w:tabs>
        <w:spacing w:line="320" w:lineRule="exact"/>
        <w:ind w:left="2160"/>
        <w:jc w:val="both"/>
        <w:rPr>
          <w:rFonts w:ascii="Bookman Old Style" w:hAnsi="Bookman Old Style"/>
        </w:rPr>
      </w:pPr>
      <w:proofErr w:type="gramStart"/>
      <w:r w:rsidRPr="00A64680">
        <w:rPr>
          <w:rFonts w:ascii="Bookman Old Style" w:hAnsi="Bookman Old Style"/>
        </w:rPr>
        <w:t>t</w:t>
      </w:r>
      <w:r w:rsidR="00F84CF3" w:rsidRPr="00A64680">
        <w:rPr>
          <w:rFonts w:ascii="Bookman Old Style" w:hAnsi="Bookman Old Style"/>
        </w:rPr>
        <w:t>enaga</w:t>
      </w:r>
      <w:proofErr w:type="gramEnd"/>
      <w:r w:rsidR="00F84CF3" w:rsidRPr="00A64680">
        <w:rPr>
          <w:rFonts w:ascii="Bookman Old Style" w:hAnsi="Bookman Old Style"/>
        </w:rPr>
        <w:t xml:space="preserve"> ahli yang memiliki kompetensi di bidaing perumahsakitan.</w:t>
      </w:r>
    </w:p>
    <w:p w:rsidR="00F84CF3" w:rsidRPr="00A64680" w:rsidRDefault="00F84CF3" w:rsidP="0088517B">
      <w:pPr>
        <w:pStyle w:val="Default"/>
        <w:tabs>
          <w:tab w:val="clear" w:pos="709"/>
          <w:tab w:val="left" w:pos="1985"/>
        </w:tabs>
        <w:spacing w:before="360" w:line="320" w:lineRule="exact"/>
        <w:ind w:left="1984" w:hanging="544"/>
        <w:jc w:val="center"/>
        <w:rPr>
          <w:rFonts w:ascii="Bookman Old Style" w:hAnsi="Bookman Old Style"/>
        </w:rPr>
      </w:pPr>
      <w:r w:rsidRPr="00A64680">
        <w:rPr>
          <w:rFonts w:ascii="Bookman Old Style" w:hAnsi="Bookman Old Style"/>
        </w:rPr>
        <w:t>BAB V</w:t>
      </w:r>
    </w:p>
    <w:p w:rsidR="00F84CF3" w:rsidRPr="00A64680" w:rsidRDefault="00F84CF3" w:rsidP="00164092">
      <w:pPr>
        <w:pStyle w:val="Default"/>
        <w:tabs>
          <w:tab w:val="left" w:pos="1620"/>
          <w:tab w:val="left" w:pos="3420"/>
        </w:tabs>
        <w:spacing w:line="320" w:lineRule="exact"/>
        <w:ind w:left="1440"/>
        <w:jc w:val="center"/>
        <w:rPr>
          <w:rFonts w:ascii="Bookman Old Style" w:hAnsi="Bookman Old Style"/>
        </w:rPr>
      </w:pPr>
      <w:r w:rsidRPr="00A64680">
        <w:rPr>
          <w:rFonts w:ascii="Bookman Old Style" w:hAnsi="Bookman Old Style"/>
        </w:rPr>
        <w:t>PENGANGKATAN DAN PEMBERHENTIAN</w:t>
      </w:r>
      <w:r w:rsidR="005B0064" w:rsidRPr="00A64680">
        <w:rPr>
          <w:rFonts w:ascii="Bookman Old Style" w:hAnsi="Bookman Old Style"/>
        </w:rPr>
        <w:t xml:space="preserve"> DEWAN PENGAWAS</w:t>
      </w:r>
    </w:p>
    <w:p w:rsidR="00F84CF3" w:rsidRPr="00A64680" w:rsidRDefault="00F84CF3" w:rsidP="0088517B">
      <w:pPr>
        <w:pStyle w:val="Default"/>
        <w:tabs>
          <w:tab w:val="left" w:pos="1620"/>
          <w:tab w:val="left" w:pos="3420"/>
        </w:tabs>
        <w:spacing w:before="240" w:line="320" w:lineRule="exact"/>
        <w:ind w:left="1440"/>
        <w:jc w:val="center"/>
        <w:rPr>
          <w:rFonts w:ascii="Bookman Old Style" w:hAnsi="Bookman Old Style"/>
        </w:rPr>
      </w:pPr>
      <w:r w:rsidRPr="00A64680">
        <w:rPr>
          <w:rFonts w:ascii="Bookman Old Style" w:hAnsi="Bookman Old Style"/>
        </w:rPr>
        <w:t xml:space="preserve">Pasal 6 </w:t>
      </w:r>
    </w:p>
    <w:p w:rsidR="00F84CF3" w:rsidRPr="00A64680" w:rsidRDefault="00F84CF3" w:rsidP="00780A65">
      <w:pPr>
        <w:pStyle w:val="Default"/>
        <w:numPr>
          <w:ilvl w:val="0"/>
          <w:numId w:val="15"/>
        </w:numPr>
        <w:tabs>
          <w:tab w:val="left" w:pos="1620"/>
          <w:tab w:val="left" w:pos="1701"/>
        </w:tabs>
        <w:spacing w:before="120" w:line="320" w:lineRule="exact"/>
        <w:ind w:left="1800"/>
        <w:jc w:val="both"/>
        <w:rPr>
          <w:rFonts w:ascii="Bookman Old Style" w:hAnsi="Bookman Old Style"/>
        </w:rPr>
      </w:pPr>
      <w:r w:rsidRPr="00A64680">
        <w:rPr>
          <w:rFonts w:ascii="Bookman Old Style" w:hAnsi="Bookman Old Style"/>
        </w:rPr>
        <w:t>Dewan Pengawa</w:t>
      </w:r>
      <w:r w:rsidR="00971F4F" w:rsidRPr="00A64680">
        <w:rPr>
          <w:rFonts w:ascii="Bookman Old Style" w:hAnsi="Bookman Old Style"/>
        </w:rPr>
        <w:t xml:space="preserve">s </w:t>
      </w:r>
      <w:r w:rsidRPr="00A64680">
        <w:rPr>
          <w:rFonts w:ascii="Bookman Old Style" w:hAnsi="Bookman Old Style"/>
        </w:rPr>
        <w:t xml:space="preserve"> diangkat dan diberhentikan oleh Gubernur</w:t>
      </w:r>
    </w:p>
    <w:p w:rsidR="00F84CF3" w:rsidRPr="00A64680" w:rsidRDefault="00F84CF3" w:rsidP="00780A65">
      <w:pPr>
        <w:pStyle w:val="Default"/>
        <w:numPr>
          <w:ilvl w:val="0"/>
          <w:numId w:val="15"/>
        </w:numPr>
        <w:tabs>
          <w:tab w:val="left" w:pos="1620"/>
        </w:tabs>
        <w:spacing w:before="120" w:line="320" w:lineRule="exact"/>
        <w:ind w:left="1800"/>
        <w:jc w:val="both"/>
        <w:rPr>
          <w:rFonts w:ascii="Bookman Old Style" w:hAnsi="Bookman Old Style"/>
        </w:rPr>
      </w:pPr>
      <w:r w:rsidRPr="00A64680">
        <w:rPr>
          <w:rFonts w:ascii="Bookman Old Style" w:hAnsi="Bookman Old Style"/>
        </w:rPr>
        <w:t xml:space="preserve">Pengangkatan dan pemberhentian Dewan Pengawas sebagaimana dimaksud pada ayat (1) ditetapkan dengan Keputusan Gubernur </w:t>
      </w:r>
      <w:r w:rsidR="005B0064" w:rsidRPr="00A64680">
        <w:rPr>
          <w:rFonts w:ascii="Bookman Old Style" w:hAnsi="Bookman Old Style"/>
        </w:rPr>
        <w:t>atas</w:t>
      </w:r>
      <w:r w:rsidRPr="00A64680">
        <w:rPr>
          <w:rFonts w:ascii="Bookman Old Style" w:hAnsi="Bookman Old Style"/>
        </w:rPr>
        <w:t xml:space="preserve"> usul</w:t>
      </w:r>
      <w:r w:rsidR="005B0064" w:rsidRPr="00A64680">
        <w:rPr>
          <w:rFonts w:ascii="Bookman Old Style" w:hAnsi="Bookman Old Style"/>
        </w:rPr>
        <w:t>a</w:t>
      </w:r>
      <w:r w:rsidRPr="00A64680">
        <w:rPr>
          <w:rFonts w:ascii="Bookman Old Style" w:hAnsi="Bookman Old Style"/>
        </w:rPr>
        <w:t>n Direktur.</w:t>
      </w:r>
    </w:p>
    <w:p w:rsidR="00F84CF3" w:rsidRPr="00A64680" w:rsidRDefault="00F84CF3" w:rsidP="0088517B">
      <w:pPr>
        <w:pStyle w:val="Default"/>
        <w:tabs>
          <w:tab w:val="left" w:pos="1620"/>
          <w:tab w:val="left" w:pos="3420"/>
        </w:tabs>
        <w:spacing w:before="240" w:line="320" w:lineRule="exact"/>
        <w:ind w:left="1440"/>
        <w:jc w:val="center"/>
        <w:rPr>
          <w:rFonts w:ascii="Bookman Old Style" w:hAnsi="Bookman Old Style"/>
        </w:rPr>
      </w:pPr>
      <w:r w:rsidRPr="00A64680">
        <w:rPr>
          <w:rFonts w:ascii="Bookman Old Style" w:hAnsi="Bookman Old Style"/>
        </w:rPr>
        <w:t>Pasal 7</w:t>
      </w:r>
    </w:p>
    <w:p w:rsidR="00F84CF3" w:rsidRPr="00A64680" w:rsidRDefault="00F84CF3" w:rsidP="00780A65">
      <w:pPr>
        <w:pStyle w:val="Default"/>
        <w:numPr>
          <w:ilvl w:val="0"/>
          <w:numId w:val="16"/>
        </w:numPr>
        <w:tabs>
          <w:tab w:val="left" w:pos="1620"/>
        </w:tabs>
        <w:spacing w:before="120" w:line="320" w:lineRule="exact"/>
        <w:ind w:left="1800"/>
        <w:jc w:val="both"/>
        <w:rPr>
          <w:rFonts w:ascii="Bookman Old Style" w:hAnsi="Bookman Old Style"/>
        </w:rPr>
      </w:pPr>
      <w:r w:rsidRPr="00A64680">
        <w:rPr>
          <w:rFonts w:ascii="Bookman Old Style" w:hAnsi="Bookman Old Style"/>
        </w:rPr>
        <w:t xml:space="preserve">Untuk dapat diusulkan/diangkat sebagai </w:t>
      </w:r>
      <w:r w:rsidR="006E1A38">
        <w:rPr>
          <w:rFonts w:ascii="Bookman Old Style" w:hAnsi="Bookman Old Style"/>
        </w:rPr>
        <w:t>a</w:t>
      </w:r>
      <w:r w:rsidRPr="00A64680">
        <w:rPr>
          <w:rFonts w:ascii="Bookman Old Style" w:hAnsi="Bookman Old Style"/>
        </w:rPr>
        <w:t>nggota Dewan Pengawas harus memenuhi kriteria sebagai berikut :</w:t>
      </w:r>
    </w:p>
    <w:p w:rsidR="00F84CF3" w:rsidRPr="00A64680" w:rsidRDefault="00D500C4" w:rsidP="00780A65">
      <w:pPr>
        <w:pStyle w:val="Default"/>
        <w:numPr>
          <w:ilvl w:val="0"/>
          <w:numId w:val="17"/>
        </w:numPr>
        <w:tabs>
          <w:tab w:val="left" w:pos="1620"/>
        </w:tabs>
        <w:spacing w:line="320" w:lineRule="exact"/>
        <w:ind w:left="2160"/>
        <w:jc w:val="both"/>
        <w:rPr>
          <w:rFonts w:ascii="Bookman Old Style" w:hAnsi="Bookman Old Style"/>
        </w:rPr>
      </w:pPr>
      <w:r w:rsidRPr="00A64680">
        <w:rPr>
          <w:rFonts w:ascii="Bookman Old Style" w:hAnsi="Bookman Old Style"/>
        </w:rPr>
        <w:t>m</w:t>
      </w:r>
      <w:r w:rsidR="00F84CF3" w:rsidRPr="00A64680">
        <w:rPr>
          <w:rFonts w:ascii="Bookman Old Style" w:hAnsi="Bookman Old Style"/>
        </w:rPr>
        <w:t>emiliki integritas, dedikasi, dan memahami masalah-masalah yang berkaitan dengan kegiatan BLUD, serta dapat menyediakan waktu yang cukup untuk melaksanakan tugasnya;</w:t>
      </w:r>
    </w:p>
    <w:p w:rsidR="00F84CF3" w:rsidRPr="00A64680" w:rsidRDefault="00D500C4" w:rsidP="00780A65">
      <w:pPr>
        <w:pStyle w:val="Default"/>
        <w:numPr>
          <w:ilvl w:val="0"/>
          <w:numId w:val="17"/>
        </w:numPr>
        <w:tabs>
          <w:tab w:val="left" w:pos="1620"/>
        </w:tabs>
        <w:spacing w:line="320" w:lineRule="exact"/>
        <w:ind w:left="2160"/>
        <w:jc w:val="both"/>
        <w:rPr>
          <w:rFonts w:ascii="Bookman Old Style" w:hAnsi="Bookman Old Style"/>
        </w:rPr>
      </w:pPr>
      <w:r w:rsidRPr="00A64680">
        <w:rPr>
          <w:rFonts w:ascii="Bookman Old Style" w:hAnsi="Bookman Old Style"/>
        </w:rPr>
        <w:t>mampu melaksanakan perbuatan hukum dan tidak pernah dinyatakan pailit atau tidak pernah menjadi anggota direksi atau komisaris atau dewan pengawas yang dinyatakan bersalah sehingga menyebabkan suatu badan usaha pailit, atau orang yang tidak pernah dihukum karena melakukan tindak pidana yang merugikan keuangan negara; dan</w:t>
      </w:r>
    </w:p>
    <w:p w:rsidR="00F84CF3" w:rsidRPr="00A64680" w:rsidRDefault="00D500C4" w:rsidP="00780A65">
      <w:pPr>
        <w:pStyle w:val="Default"/>
        <w:numPr>
          <w:ilvl w:val="0"/>
          <w:numId w:val="17"/>
        </w:numPr>
        <w:tabs>
          <w:tab w:val="left" w:pos="1620"/>
        </w:tabs>
        <w:spacing w:line="320" w:lineRule="exact"/>
        <w:ind w:left="2160"/>
        <w:jc w:val="both"/>
        <w:rPr>
          <w:rFonts w:ascii="Bookman Old Style" w:hAnsi="Bookman Old Style"/>
        </w:rPr>
      </w:pPr>
      <w:proofErr w:type="gramStart"/>
      <w:r w:rsidRPr="00A64680">
        <w:rPr>
          <w:rFonts w:ascii="Bookman Old Style" w:hAnsi="Bookman Old Style"/>
        </w:rPr>
        <w:t>mempunyai</w:t>
      </w:r>
      <w:proofErr w:type="gramEnd"/>
      <w:r w:rsidRPr="00A64680">
        <w:rPr>
          <w:rFonts w:ascii="Bookman Old Style" w:hAnsi="Bookman Old Style"/>
        </w:rPr>
        <w:t xml:space="preserve"> </w:t>
      </w:r>
      <w:r w:rsidR="00F84CF3" w:rsidRPr="00A64680">
        <w:rPr>
          <w:rFonts w:ascii="Bookman Old Style" w:hAnsi="Bookman Old Style"/>
        </w:rPr>
        <w:t xml:space="preserve">kompetensi dalam bidang manajemen keuangan, sumber daya manusia dan mempunyai komitmen terhadap peningkatan kualitas pelayanan publik. </w:t>
      </w:r>
    </w:p>
    <w:p w:rsidR="00F84CF3" w:rsidRPr="00A64680" w:rsidRDefault="00F84CF3" w:rsidP="00780A65">
      <w:pPr>
        <w:pStyle w:val="Default"/>
        <w:numPr>
          <w:ilvl w:val="0"/>
          <w:numId w:val="16"/>
        </w:numPr>
        <w:tabs>
          <w:tab w:val="left" w:pos="1418"/>
          <w:tab w:val="left" w:pos="1620"/>
        </w:tabs>
        <w:spacing w:before="120" w:line="320" w:lineRule="exact"/>
        <w:ind w:left="1800"/>
        <w:jc w:val="both"/>
        <w:rPr>
          <w:rFonts w:ascii="Bookman Old Style" w:hAnsi="Bookman Old Style"/>
        </w:rPr>
      </w:pPr>
      <w:r w:rsidRPr="00A64680">
        <w:rPr>
          <w:rFonts w:ascii="Bookman Old Style" w:hAnsi="Bookman Old Style"/>
        </w:rPr>
        <w:t xml:space="preserve">Usulan </w:t>
      </w:r>
      <w:r w:rsidR="009257EF">
        <w:rPr>
          <w:rFonts w:ascii="Bookman Old Style" w:hAnsi="Bookman Old Style"/>
        </w:rPr>
        <w:t>a</w:t>
      </w:r>
      <w:r w:rsidRPr="00A64680">
        <w:rPr>
          <w:rFonts w:ascii="Bookman Old Style" w:hAnsi="Bookman Old Style"/>
        </w:rPr>
        <w:t>nggota Dewan Pengawas</w:t>
      </w:r>
      <w:r w:rsidR="005B0064" w:rsidRPr="00A64680">
        <w:rPr>
          <w:rFonts w:ascii="Bookman Old Style" w:hAnsi="Bookman Old Style"/>
        </w:rPr>
        <w:t xml:space="preserve"> sebagaimana dimaksud pada ayat (1) </w:t>
      </w:r>
      <w:r w:rsidRPr="00A64680">
        <w:rPr>
          <w:rFonts w:ascii="Bookman Old Style" w:hAnsi="Bookman Old Style"/>
        </w:rPr>
        <w:t>disertai informasi tentang kompetensi anggota Dewan Pengawas yang bersangkutan.</w:t>
      </w:r>
    </w:p>
    <w:p w:rsidR="00F84CF3" w:rsidRPr="00A64680" w:rsidRDefault="00F84CF3" w:rsidP="00780A65">
      <w:pPr>
        <w:pStyle w:val="Default"/>
        <w:numPr>
          <w:ilvl w:val="0"/>
          <w:numId w:val="16"/>
        </w:numPr>
        <w:tabs>
          <w:tab w:val="left" w:pos="1620"/>
        </w:tabs>
        <w:spacing w:before="120" w:line="320" w:lineRule="exact"/>
        <w:ind w:left="1800"/>
        <w:jc w:val="both"/>
        <w:rPr>
          <w:rFonts w:ascii="Bookman Old Style" w:hAnsi="Bookman Old Style"/>
        </w:rPr>
      </w:pPr>
      <w:r w:rsidRPr="00A64680">
        <w:rPr>
          <w:rFonts w:ascii="Bookman Old Style" w:hAnsi="Bookman Old Style"/>
        </w:rPr>
        <w:t>Informasi</w:t>
      </w:r>
      <w:r w:rsidR="005B0064" w:rsidRPr="00A64680">
        <w:rPr>
          <w:rFonts w:ascii="Bookman Old Style" w:hAnsi="Bookman Old Style"/>
        </w:rPr>
        <w:t xml:space="preserve"> tentang</w:t>
      </w:r>
      <w:r w:rsidRPr="00A64680">
        <w:rPr>
          <w:rFonts w:ascii="Bookman Old Style" w:hAnsi="Bookman Old Style"/>
        </w:rPr>
        <w:t xml:space="preserve"> kompetensi anggota Dewan Pengawas</w:t>
      </w:r>
      <w:r w:rsidR="005B0064" w:rsidRPr="00A64680">
        <w:rPr>
          <w:rFonts w:ascii="Bookman Old Style" w:hAnsi="Bookman Old Style"/>
        </w:rPr>
        <w:t xml:space="preserve"> sebagaimana dimaksud pada ayat (2)</w:t>
      </w:r>
      <w:r w:rsidRPr="00A64680">
        <w:rPr>
          <w:rFonts w:ascii="Bookman Old Style" w:hAnsi="Bookman Old Style"/>
        </w:rPr>
        <w:t xml:space="preserve"> paling sedikit terdiri dari :</w:t>
      </w:r>
    </w:p>
    <w:p w:rsidR="00F84CF3" w:rsidRPr="00A64680" w:rsidRDefault="00D500C4" w:rsidP="00780A65">
      <w:pPr>
        <w:pStyle w:val="Default"/>
        <w:numPr>
          <w:ilvl w:val="0"/>
          <w:numId w:val="18"/>
        </w:numPr>
        <w:tabs>
          <w:tab w:val="left" w:pos="1620"/>
        </w:tabs>
        <w:spacing w:line="320" w:lineRule="exact"/>
        <w:ind w:left="2160"/>
        <w:jc w:val="both"/>
        <w:rPr>
          <w:rFonts w:ascii="Bookman Old Style" w:hAnsi="Bookman Old Style"/>
        </w:rPr>
      </w:pPr>
      <w:r w:rsidRPr="00A64680">
        <w:rPr>
          <w:rFonts w:ascii="Bookman Old Style" w:hAnsi="Bookman Old Style"/>
        </w:rPr>
        <w:t>daftar riwayat hidup; dan</w:t>
      </w:r>
    </w:p>
    <w:p w:rsidR="00F84CF3" w:rsidRDefault="00D500C4" w:rsidP="00780A65">
      <w:pPr>
        <w:pStyle w:val="Default"/>
        <w:numPr>
          <w:ilvl w:val="0"/>
          <w:numId w:val="18"/>
        </w:numPr>
        <w:tabs>
          <w:tab w:val="left" w:pos="1620"/>
          <w:tab w:val="left" w:pos="2127"/>
        </w:tabs>
        <w:spacing w:line="320" w:lineRule="exact"/>
        <w:ind w:left="2160"/>
        <w:jc w:val="both"/>
        <w:rPr>
          <w:rFonts w:ascii="Bookman Old Style" w:hAnsi="Bookman Old Style"/>
        </w:rPr>
      </w:pPr>
      <w:proofErr w:type="gramStart"/>
      <w:r w:rsidRPr="00A64680">
        <w:rPr>
          <w:rFonts w:ascii="Bookman Old Style" w:hAnsi="Bookman Old Style"/>
        </w:rPr>
        <w:t>salinan/foto</w:t>
      </w:r>
      <w:proofErr w:type="gramEnd"/>
      <w:r w:rsidR="009257EF">
        <w:rPr>
          <w:rFonts w:ascii="Bookman Old Style" w:hAnsi="Bookman Old Style"/>
        </w:rPr>
        <w:t xml:space="preserve"> copy</w:t>
      </w:r>
      <w:r w:rsidRPr="00A64680">
        <w:rPr>
          <w:rFonts w:ascii="Bookman Old Style" w:hAnsi="Bookman Old Style"/>
        </w:rPr>
        <w:t xml:space="preserve"> ijazah terakhir yang dimiliki yang disahkan oleh </w:t>
      </w:r>
      <w:r w:rsidR="007C6FD0" w:rsidRPr="00A64680">
        <w:rPr>
          <w:rFonts w:ascii="Bookman Old Style" w:hAnsi="Bookman Old Style"/>
        </w:rPr>
        <w:t>pejabat yang berwenang.</w:t>
      </w:r>
    </w:p>
    <w:p w:rsidR="00243FD3" w:rsidRPr="00A64680" w:rsidRDefault="00243FD3" w:rsidP="00243FD3">
      <w:pPr>
        <w:pStyle w:val="Default"/>
        <w:tabs>
          <w:tab w:val="left" w:pos="1620"/>
          <w:tab w:val="left" w:pos="3420"/>
        </w:tabs>
        <w:spacing w:line="320" w:lineRule="exact"/>
        <w:ind w:left="2160"/>
        <w:jc w:val="both"/>
        <w:rPr>
          <w:rFonts w:ascii="Bookman Old Style" w:hAnsi="Bookman Old Style"/>
        </w:rPr>
      </w:pPr>
    </w:p>
    <w:p w:rsidR="007C6FD0" w:rsidRDefault="007C6FD0" w:rsidP="0088517B">
      <w:pPr>
        <w:pStyle w:val="Default"/>
        <w:tabs>
          <w:tab w:val="left" w:pos="1620"/>
          <w:tab w:val="left" w:pos="3420"/>
        </w:tabs>
        <w:spacing w:before="240" w:line="320" w:lineRule="exact"/>
        <w:ind w:left="1440"/>
        <w:jc w:val="center"/>
        <w:rPr>
          <w:rFonts w:ascii="Bookman Old Style" w:hAnsi="Bookman Old Style"/>
        </w:rPr>
      </w:pPr>
      <w:r w:rsidRPr="00A64680">
        <w:rPr>
          <w:rFonts w:ascii="Bookman Old Style" w:hAnsi="Bookman Old Style"/>
        </w:rPr>
        <w:t>Pasal 8</w:t>
      </w:r>
    </w:p>
    <w:p w:rsidR="007C6FD0" w:rsidRDefault="007C6FD0" w:rsidP="00780A65">
      <w:pPr>
        <w:pStyle w:val="Default"/>
        <w:numPr>
          <w:ilvl w:val="0"/>
          <w:numId w:val="19"/>
        </w:numPr>
        <w:tabs>
          <w:tab w:val="left" w:pos="1620"/>
          <w:tab w:val="left" w:pos="1843"/>
        </w:tabs>
        <w:spacing w:before="120" w:line="320" w:lineRule="exact"/>
        <w:ind w:left="1800"/>
        <w:jc w:val="both"/>
        <w:rPr>
          <w:rFonts w:ascii="Bookman Old Style" w:hAnsi="Bookman Old Style"/>
        </w:rPr>
      </w:pPr>
      <w:r w:rsidRPr="00A64680">
        <w:rPr>
          <w:rFonts w:ascii="Bookman Old Style" w:hAnsi="Bookman Old Style"/>
        </w:rPr>
        <w:t xml:space="preserve">Masa jabatan </w:t>
      </w:r>
      <w:r w:rsidR="009257EF">
        <w:rPr>
          <w:rFonts w:ascii="Bookman Old Style" w:hAnsi="Bookman Old Style"/>
        </w:rPr>
        <w:t>a</w:t>
      </w:r>
      <w:r w:rsidRPr="00A64680">
        <w:rPr>
          <w:rFonts w:ascii="Bookman Old Style" w:hAnsi="Bookman Old Style"/>
        </w:rPr>
        <w:t xml:space="preserve">nggota Dewan Pengawas ditetapkan selama </w:t>
      </w:r>
      <w:r w:rsidR="00243FD3">
        <w:rPr>
          <w:rFonts w:ascii="Bookman Old Style" w:hAnsi="Bookman Old Style"/>
        </w:rPr>
        <w:t xml:space="preserve">         </w:t>
      </w:r>
      <w:r w:rsidRPr="00A64680">
        <w:rPr>
          <w:rFonts w:ascii="Bookman Old Style" w:hAnsi="Bookman Old Style"/>
        </w:rPr>
        <w:t>5 (</w:t>
      </w:r>
      <w:proofErr w:type="gramStart"/>
      <w:r w:rsidRPr="00A64680">
        <w:rPr>
          <w:rFonts w:ascii="Bookman Old Style" w:hAnsi="Bookman Old Style"/>
        </w:rPr>
        <w:t>lima</w:t>
      </w:r>
      <w:proofErr w:type="gramEnd"/>
      <w:r w:rsidRPr="00A64680">
        <w:rPr>
          <w:rFonts w:ascii="Bookman Old Style" w:hAnsi="Bookman Old Style"/>
        </w:rPr>
        <w:t>) tahun dan dapat diangkat kembali untuk 1 (satu) kali masa jabatan berikutnya sepanjang memenuhi persyaratan.</w:t>
      </w:r>
    </w:p>
    <w:p w:rsidR="00243FD3" w:rsidRDefault="00243FD3" w:rsidP="00243FD3">
      <w:pPr>
        <w:pStyle w:val="Default"/>
        <w:tabs>
          <w:tab w:val="left" w:pos="1620"/>
          <w:tab w:val="left" w:pos="3420"/>
        </w:tabs>
        <w:spacing w:before="120" w:line="320" w:lineRule="exact"/>
        <w:jc w:val="both"/>
        <w:rPr>
          <w:rFonts w:ascii="Bookman Old Style" w:hAnsi="Bookman Old Style"/>
        </w:rPr>
      </w:pPr>
    </w:p>
    <w:p w:rsidR="001E6A29" w:rsidRDefault="001E6A29" w:rsidP="001E6A29">
      <w:pPr>
        <w:pStyle w:val="Default"/>
        <w:tabs>
          <w:tab w:val="left" w:pos="1620"/>
          <w:tab w:val="left" w:pos="3420"/>
        </w:tabs>
        <w:spacing w:before="120" w:line="320" w:lineRule="exact"/>
        <w:jc w:val="both"/>
        <w:rPr>
          <w:rFonts w:ascii="Bookman Old Style" w:hAnsi="Bookman Old Style"/>
        </w:rPr>
      </w:pPr>
    </w:p>
    <w:p w:rsidR="007C6FD0" w:rsidRPr="00A64680" w:rsidRDefault="007C6FD0" w:rsidP="00780A65">
      <w:pPr>
        <w:pStyle w:val="Default"/>
        <w:numPr>
          <w:ilvl w:val="0"/>
          <w:numId w:val="19"/>
        </w:numPr>
        <w:tabs>
          <w:tab w:val="left" w:pos="1620"/>
          <w:tab w:val="left" w:pos="1843"/>
        </w:tabs>
        <w:spacing w:before="120" w:line="320" w:lineRule="exact"/>
        <w:ind w:left="1800"/>
        <w:jc w:val="both"/>
        <w:rPr>
          <w:rFonts w:ascii="Bookman Old Style" w:hAnsi="Bookman Old Style"/>
        </w:rPr>
      </w:pPr>
      <w:r w:rsidRPr="00A64680">
        <w:rPr>
          <w:rFonts w:ascii="Bookman Old Style" w:hAnsi="Bookman Old Style"/>
        </w:rPr>
        <w:t>Anggota Dewan Pengawas berhenti karena :</w:t>
      </w:r>
    </w:p>
    <w:p w:rsidR="00C95256" w:rsidRPr="00A64680" w:rsidRDefault="006E1A38" w:rsidP="00780A65">
      <w:pPr>
        <w:pStyle w:val="Default"/>
        <w:numPr>
          <w:ilvl w:val="0"/>
          <w:numId w:val="20"/>
        </w:numPr>
        <w:tabs>
          <w:tab w:val="left" w:pos="1620"/>
          <w:tab w:val="left" w:pos="1985"/>
        </w:tabs>
        <w:spacing w:line="320" w:lineRule="exact"/>
        <w:ind w:left="2160"/>
        <w:jc w:val="both"/>
        <w:rPr>
          <w:rFonts w:ascii="Bookman Old Style" w:hAnsi="Bookman Old Style"/>
        </w:rPr>
      </w:pPr>
      <w:r>
        <w:rPr>
          <w:rFonts w:ascii="Bookman Old Style" w:hAnsi="Bookman Old Style"/>
        </w:rPr>
        <w:t>m</w:t>
      </w:r>
      <w:r w:rsidR="00C95256" w:rsidRPr="00A64680">
        <w:rPr>
          <w:rFonts w:ascii="Bookman Old Style" w:hAnsi="Bookman Old Style"/>
        </w:rPr>
        <w:t>eninggal dunia;</w:t>
      </w:r>
    </w:p>
    <w:p w:rsidR="007C6FD0" w:rsidRDefault="00D500C4" w:rsidP="00780A65">
      <w:pPr>
        <w:pStyle w:val="Default"/>
        <w:numPr>
          <w:ilvl w:val="0"/>
          <w:numId w:val="20"/>
        </w:numPr>
        <w:tabs>
          <w:tab w:val="left" w:pos="1620"/>
          <w:tab w:val="left" w:pos="2127"/>
        </w:tabs>
        <w:spacing w:line="320" w:lineRule="exact"/>
        <w:ind w:left="2160"/>
        <w:jc w:val="both"/>
        <w:rPr>
          <w:rFonts w:ascii="Bookman Old Style" w:hAnsi="Bookman Old Style"/>
        </w:rPr>
      </w:pPr>
      <w:r w:rsidRPr="00A64680">
        <w:rPr>
          <w:rFonts w:ascii="Bookman Old Style" w:hAnsi="Bookman Old Style"/>
        </w:rPr>
        <w:t>permintaan sendiri;</w:t>
      </w:r>
    </w:p>
    <w:p w:rsidR="007C6FD0" w:rsidRPr="00A64680" w:rsidRDefault="00D500C4" w:rsidP="00780A65">
      <w:pPr>
        <w:pStyle w:val="Default"/>
        <w:numPr>
          <w:ilvl w:val="0"/>
          <w:numId w:val="20"/>
        </w:numPr>
        <w:tabs>
          <w:tab w:val="left" w:pos="1620"/>
          <w:tab w:val="left" w:pos="2127"/>
        </w:tabs>
        <w:spacing w:line="320" w:lineRule="exact"/>
        <w:ind w:left="2160"/>
        <w:jc w:val="both"/>
        <w:rPr>
          <w:rFonts w:ascii="Bookman Old Style" w:hAnsi="Bookman Old Style"/>
        </w:rPr>
      </w:pPr>
      <w:r w:rsidRPr="00A64680">
        <w:rPr>
          <w:rFonts w:ascii="Bookman Old Style" w:hAnsi="Bookman Old Style"/>
        </w:rPr>
        <w:t>reorganisasi;</w:t>
      </w:r>
      <w:r w:rsidR="00C95256" w:rsidRPr="00A64680">
        <w:rPr>
          <w:rFonts w:ascii="Bookman Old Style" w:hAnsi="Bookman Old Style"/>
        </w:rPr>
        <w:t xml:space="preserve"> dan</w:t>
      </w:r>
    </w:p>
    <w:p w:rsidR="00C95256" w:rsidRPr="00A64680" w:rsidRDefault="00D500C4" w:rsidP="00780A65">
      <w:pPr>
        <w:pStyle w:val="Default"/>
        <w:numPr>
          <w:ilvl w:val="0"/>
          <w:numId w:val="20"/>
        </w:numPr>
        <w:tabs>
          <w:tab w:val="left" w:pos="1620"/>
          <w:tab w:val="left" w:pos="2127"/>
        </w:tabs>
        <w:spacing w:line="320" w:lineRule="exact"/>
        <w:ind w:left="2160"/>
        <w:jc w:val="both"/>
        <w:rPr>
          <w:rFonts w:ascii="Bookman Old Style" w:hAnsi="Bookman Old Style"/>
        </w:rPr>
      </w:pPr>
      <w:proofErr w:type="gramStart"/>
      <w:r w:rsidRPr="00A64680">
        <w:rPr>
          <w:rFonts w:ascii="Bookman Old Style" w:hAnsi="Bookman Old Style"/>
        </w:rPr>
        <w:t>tidak</w:t>
      </w:r>
      <w:proofErr w:type="gramEnd"/>
      <w:r w:rsidRPr="00A64680">
        <w:rPr>
          <w:rFonts w:ascii="Bookman Old Style" w:hAnsi="Bookman Old Style"/>
        </w:rPr>
        <w:t xml:space="preserve"> lagi menjabat sebagai pejabat struktural di lingkungan </w:t>
      </w:r>
      <w:r w:rsidR="006E1A38">
        <w:rPr>
          <w:rFonts w:ascii="Bookman Old Style" w:hAnsi="Bookman Old Style"/>
        </w:rPr>
        <w:t>P</w:t>
      </w:r>
      <w:r w:rsidRPr="00A64680">
        <w:rPr>
          <w:rFonts w:ascii="Bookman Old Style" w:hAnsi="Bookman Old Style"/>
        </w:rPr>
        <w:t xml:space="preserve">emerintah </w:t>
      </w:r>
      <w:r w:rsidR="006E1A38">
        <w:rPr>
          <w:rFonts w:ascii="Bookman Old Style" w:hAnsi="Bookman Old Style"/>
        </w:rPr>
        <w:t>P</w:t>
      </w:r>
      <w:r w:rsidRPr="00A64680">
        <w:rPr>
          <w:rFonts w:ascii="Bookman Old Style" w:hAnsi="Bookman Old Style"/>
        </w:rPr>
        <w:t>rovinsi</w:t>
      </w:r>
      <w:r w:rsidR="00C95256" w:rsidRPr="00A64680">
        <w:rPr>
          <w:rFonts w:ascii="Bookman Old Style" w:hAnsi="Bookman Old Style"/>
        </w:rPr>
        <w:t>.</w:t>
      </w:r>
    </w:p>
    <w:p w:rsidR="002517DF" w:rsidRPr="00A64680" w:rsidRDefault="007C6FD0" w:rsidP="00780A65">
      <w:pPr>
        <w:pStyle w:val="Default"/>
        <w:numPr>
          <w:ilvl w:val="0"/>
          <w:numId w:val="19"/>
        </w:numPr>
        <w:tabs>
          <w:tab w:val="left" w:pos="1620"/>
        </w:tabs>
        <w:spacing w:before="120" w:line="320" w:lineRule="exact"/>
        <w:ind w:left="1800"/>
        <w:jc w:val="both"/>
        <w:rPr>
          <w:rFonts w:ascii="Bookman Old Style" w:hAnsi="Bookman Old Style"/>
        </w:rPr>
      </w:pPr>
      <w:r w:rsidRPr="00A64680">
        <w:rPr>
          <w:rFonts w:ascii="Bookman Old Style" w:hAnsi="Bookman Old Style"/>
        </w:rPr>
        <w:t xml:space="preserve">Selain berhenti karena alasan sebagaimana dimaksud pada </w:t>
      </w:r>
      <w:r w:rsidR="006E1A38">
        <w:rPr>
          <w:rFonts w:ascii="Bookman Old Style" w:hAnsi="Bookman Old Style"/>
        </w:rPr>
        <w:t xml:space="preserve">   </w:t>
      </w:r>
      <w:r w:rsidRPr="00A64680">
        <w:rPr>
          <w:rFonts w:ascii="Bookman Old Style" w:hAnsi="Bookman Old Style"/>
        </w:rPr>
        <w:t xml:space="preserve">ayat (2) </w:t>
      </w:r>
      <w:r w:rsidR="006E1A38">
        <w:rPr>
          <w:rFonts w:ascii="Bookman Old Style" w:hAnsi="Bookman Old Style"/>
        </w:rPr>
        <w:t>a</w:t>
      </w:r>
      <w:r w:rsidRPr="00A64680">
        <w:rPr>
          <w:rFonts w:ascii="Bookman Old Style" w:hAnsi="Bookman Old Style"/>
        </w:rPr>
        <w:t>nggota Dewan Pengawas dapat diberhentikan sebelum waktunya apabila :</w:t>
      </w:r>
    </w:p>
    <w:p w:rsidR="007C6FD0" w:rsidRPr="00A64680" w:rsidRDefault="00D500C4" w:rsidP="00780A65">
      <w:pPr>
        <w:pStyle w:val="Default"/>
        <w:numPr>
          <w:ilvl w:val="0"/>
          <w:numId w:val="21"/>
        </w:numPr>
        <w:tabs>
          <w:tab w:val="left" w:pos="1620"/>
        </w:tabs>
        <w:spacing w:line="320" w:lineRule="exact"/>
        <w:ind w:left="2160"/>
        <w:jc w:val="both"/>
        <w:rPr>
          <w:rFonts w:ascii="Bookman Old Style" w:hAnsi="Bookman Old Style"/>
        </w:rPr>
      </w:pPr>
      <w:r w:rsidRPr="00A64680">
        <w:rPr>
          <w:rFonts w:ascii="Bookman Old Style" w:hAnsi="Bookman Old Style"/>
        </w:rPr>
        <w:t xml:space="preserve">tidak dapat melaksanakan tugasnya </w:t>
      </w:r>
      <w:bookmarkStart w:id="0" w:name="_GoBack"/>
      <w:bookmarkEnd w:id="0"/>
      <w:r w:rsidRPr="00A64680">
        <w:rPr>
          <w:rFonts w:ascii="Bookman Old Style" w:hAnsi="Bookman Old Style"/>
        </w:rPr>
        <w:t>dengan baik;</w:t>
      </w:r>
    </w:p>
    <w:p w:rsidR="007C6FD0" w:rsidRPr="00A64680" w:rsidRDefault="00D500C4" w:rsidP="00780A65">
      <w:pPr>
        <w:pStyle w:val="Default"/>
        <w:numPr>
          <w:ilvl w:val="0"/>
          <w:numId w:val="21"/>
        </w:numPr>
        <w:tabs>
          <w:tab w:val="left" w:pos="1620"/>
          <w:tab w:val="left" w:pos="2127"/>
        </w:tabs>
        <w:spacing w:line="320" w:lineRule="exact"/>
        <w:ind w:left="2160"/>
        <w:jc w:val="both"/>
        <w:rPr>
          <w:rFonts w:ascii="Bookman Old Style" w:hAnsi="Bookman Old Style"/>
        </w:rPr>
      </w:pPr>
      <w:r w:rsidRPr="00A64680">
        <w:rPr>
          <w:rFonts w:ascii="Bookman Old Style" w:hAnsi="Bookman Old Style"/>
        </w:rPr>
        <w:t>tidak melaksanakan ketentuan perundang-undangan;</w:t>
      </w:r>
    </w:p>
    <w:p w:rsidR="007C6FD0" w:rsidRPr="00A64680" w:rsidRDefault="00D500C4" w:rsidP="00780A65">
      <w:pPr>
        <w:pStyle w:val="Default"/>
        <w:numPr>
          <w:ilvl w:val="0"/>
          <w:numId w:val="21"/>
        </w:numPr>
        <w:tabs>
          <w:tab w:val="left" w:pos="1620"/>
          <w:tab w:val="left" w:pos="2127"/>
        </w:tabs>
        <w:spacing w:line="320" w:lineRule="exact"/>
        <w:ind w:left="2160"/>
        <w:jc w:val="both"/>
        <w:rPr>
          <w:rFonts w:ascii="Bookman Old Style" w:hAnsi="Bookman Old Style"/>
        </w:rPr>
      </w:pPr>
      <w:r w:rsidRPr="00A64680">
        <w:rPr>
          <w:rFonts w:ascii="Bookman Old Style" w:hAnsi="Bookman Old Style"/>
        </w:rPr>
        <w:t xml:space="preserve">terlibat </w:t>
      </w:r>
      <w:r w:rsidR="007C6FD0" w:rsidRPr="00A64680">
        <w:rPr>
          <w:rFonts w:ascii="Bookman Old Style" w:hAnsi="Bookman Old Style"/>
        </w:rPr>
        <w:t>dalam tindakan yang merugikan RS</w:t>
      </w:r>
      <w:r w:rsidR="00860AC1" w:rsidRPr="00A64680">
        <w:rPr>
          <w:rFonts w:ascii="Bookman Old Style" w:hAnsi="Bookman Old Style"/>
        </w:rPr>
        <w:t>UD Provinsi NTB</w:t>
      </w:r>
      <w:r w:rsidR="007C6FD0" w:rsidRPr="00A64680">
        <w:rPr>
          <w:rFonts w:ascii="Bookman Old Style" w:hAnsi="Bookman Old Style"/>
        </w:rPr>
        <w:t>;</w:t>
      </w:r>
    </w:p>
    <w:p w:rsidR="007C6FD0" w:rsidRPr="00A64680" w:rsidRDefault="00D500C4" w:rsidP="00780A65">
      <w:pPr>
        <w:pStyle w:val="Default"/>
        <w:numPr>
          <w:ilvl w:val="0"/>
          <w:numId w:val="21"/>
        </w:numPr>
        <w:tabs>
          <w:tab w:val="left" w:pos="1620"/>
          <w:tab w:val="left" w:pos="2127"/>
        </w:tabs>
        <w:spacing w:line="320" w:lineRule="exact"/>
        <w:ind w:left="2160"/>
        <w:jc w:val="both"/>
        <w:rPr>
          <w:rFonts w:ascii="Bookman Old Style" w:hAnsi="Bookman Old Style"/>
        </w:rPr>
      </w:pPr>
      <w:r w:rsidRPr="00A64680">
        <w:rPr>
          <w:rFonts w:ascii="Bookman Old Style" w:hAnsi="Bookman Old Style"/>
        </w:rPr>
        <w:t>dipidana penjara yang telah mempunyai kekuatan hukum tetap; atau</w:t>
      </w:r>
    </w:p>
    <w:p w:rsidR="007C6FD0" w:rsidRPr="00A64680" w:rsidRDefault="00D500C4" w:rsidP="00780A65">
      <w:pPr>
        <w:pStyle w:val="Default"/>
        <w:numPr>
          <w:ilvl w:val="0"/>
          <w:numId w:val="21"/>
        </w:numPr>
        <w:tabs>
          <w:tab w:val="left" w:pos="1620"/>
        </w:tabs>
        <w:spacing w:line="320" w:lineRule="exact"/>
        <w:ind w:left="2160"/>
        <w:jc w:val="both"/>
        <w:rPr>
          <w:rFonts w:ascii="Bookman Old Style" w:hAnsi="Bookman Old Style"/>
        </w:rPr>
      </w:pPr>
      <w:proofErr w:type="gramStart"/>
      <w:r w:rsidRPr="00A64680">
        <w:rPr>
          <w:rFonts w:ascii="Bookman Old Style" w:hAnsi="Bookman Old Style"/>
        </w:rPr>
        <w:t>berhalangan</w:t>
      </w:r>
      <w:proofErr w:type="gramEnd"/>
      <w:r w:rsidRPr="00A64680">
        <w:rPr>
          <w:rFonts w:ascii="Bookman Old Style" w:hAnsi="Bookman Old Style"/>
        </w:rPr>
        <w:t xml:space="preserve"> </w:t>
      </w:r>
      <w:r w:rsidR="007C6FD0" w:rsidRPr="00A64680">
        <w:rPr>
          <w:rFonts w:ascii="Bookman Old Style" w:hAnsi="Bookman Old Style"/>
        </w:rPr>
        <w:t>tetap.</w:t>
      </w:r>
    </w:p>
    <w:p w:rsidR="007C6FD0" w:rsidRPr="00A64680" w:rsidRDefault="007C6FD0" w:rsidP="0088517B">
      <w:pPr>
        <w:pStyle w:val="Default"/>
        <w:tabs>
          <w:tab w:val="left" w:pos="1620"/>
          <w:tab w:val="left" w:pos="3420"/>
        </w:tabs>
        <w:spacing w:before="240" w:line="320" w:lineRule="exact"/>
        <w:ind w:left="1440"/>
        <w:jc w:val="center"/>
        <w:rPr>
          <w:rFonts w:ascii="Bookman Old Style" w:hAnsi="Bookman Old Style"/>
        </w:rPr>
      </w:pPr>
      <w:r w:rsidRPr="00A64680">
        <w:rPr>
          <w:rFonts w:ascii="Bookman Old Style" w:hAnsi="Bookman Old Style"/>
        </w:rPr>
        <w:t>Pasal 9</w:t>
      </w:r>
    </w:p>
    <w:p w:rsidR="007C6FD0" w:rsidRPr="00A64680" w:rsidRDefault="007C6FD0" w:rsidP="00780A65">
      <w:pPr>
        <w:pStyle w:val="Default"/>
        <w:numPr>
          <w:ilvl w:val="0"/>
          <w:numId w:val="22"/>
        </w:numPr>
        <w:tabs>
          <w:tab w:val="left" w:pos="1620"/>
        </w:tabs>
        <w:spacing w:before="120" w:line="320" w:lineRule="exact"/>
        <w:ind w:left="1800"/>
        <w:jc w:val="both"/>
        <w:rPr>
          <w:rFonts w:ascii="Bookman Old Style" w:hAnsi="Bookman Old Style"/>
        </w:rPr>
      </w:pPr>
      <w:r w:rsidRPr="00A64680">
        <w:rPr>
          <w:rFonts w:ascii="Bookman Old Style" w:hAnsi="Bookman Old Style"/>
        </w:rPr>
        <w:t xml:space="preserve">Apabila terdapat </w:t>
      </w:r>
      <w:r w:rsidR="00C95256" w:rsidRPr="00A64680">
        <w:rPr>
          <w:rFonts w:ascii="Bookman Old Style" w:hAnsi="Bookman Old Style"/>
        </w:rPr>
        <w:t>a</w:t>
      </w:r>
      <w:r w:rsidRPr="00A64680">
        <w:rPr>
          <w:rFonts w:ascii="Bookman Old Style" w:hAnsi="Bookman Old Style"/>
        </w:rPr>
        <w:t>nggota Dewan Pengawas yang diberhentikan sebagaimana dimaksud dalam Pasal 8 dapat dilakukan penggantian sepanjang memenuhi persyaratan/kriteria sebagaimana dimaksud dalam Pasal 7.</w:t>
      </w:r>
    </w:p>
    <w:p w:rsidR="007C6FD0" w:rsidRPr="00A64680" w:rsidRDefault="007C6FD0" w:rsidP="00780A65">
      <w:pPr>
        <w:pStyle w:val="Default"/>
        <w:numPr>
          <w:ilvl w:val="0"/>
          <w:numId w:val="22"/>
        </w:numPr>
        <w:tabs>
          <w:tab w:val="left" w:pos="1620"/>
        </w:tabs>
        <w:spacing w:before="120" w:line="320" w:lineRule="exact"/>
        <w:ind w:left="1800"/>
        <w:jc w:val="both"/>
        <w:rPr>
          <w:rFonts w:ascii="Bookman Old Style" w:hAnsi="Bookman Old Style"/>
        </w:rPr>
      </w:pPr>
      <w:r w:rsidRPr="00A64680">
        <w:rPr>
          <w:rFonts w:ascii="Bookman Old Style" w:hAnsi="Bookman Old Style"/>
        </w:rPr>
        <w:t xml:space="preserve">Masa jabatan </w:t>
      </w:r>
      <w:r w:rsidR="00C95256" w:rsidRPr="00A64680">
        <w:rPr>
          <w:rFonts w:ascii="Bookman Old Style" w:hAnsi="Bookman Old Style"/>
        </w:rPr>
        <w:t>a</w:t>
      </w:r>
      <w:r w:rsidRPr="00A64680">
        <w:rPr>
          <w:rFonts w:ascii="Bookman Old Style" w:hAnsi="Bookman Old Style"/>
        </w:rPr>
        <w:t>nggota Dewan Pen</w:t>
      </w:r>
      <w:r w:rsidR="00860AC1" w:rsidRPr="00A64680">
        <w:rPr>
          <w:rFonts w:ascii="Bookman Old Style" w:hAnsi="Bookman Old Style"/>
        </w:rPr>
        <w:t xml:space="preserve">gawas pengganti </w:t>
      </w:r>
      <w:r w:rsidR="0078725D">
        <w:rPr>
          <w:rFonts w:ascii="Bookman Old Style" w:hAnsi="Bookman Old Style"/>
        </w:rPr>
        <w:t>ditetapkan selama sisa masa jabatan anggota Dewan Pengawas yang diganti.</w:t>
      </w:r>
    </w:p>
    <w:p w:rsidR="007C6FD0" w:rsidRPr="00A64680" w:rsidRDefault="007C6FD0" w:rsidP="0088517B">
      <w:pPr>
        <w:pStyle w:val="Default"/>
        <w:tabs>
          <w:tab w:val="clear" w:pos="709"/>
          <w:tab w:val="left" w:pos="1985"/>
        </w:tabs>
        <w:spacing w:before="360" w:line="320" w:lineRule="exact"/>
        <w:ind w:left="1984" w:hanging="544"/>
        <w:jc w:val="center"/>
        <w:rPr>
          <w:rFonts w:ascii="Bookman Old Style" w:hAnsi="Bookman Old Style"/>
        </w:rPr>
      </w:pPr>
      <w:r w:rsidRPr="00A64680">
        <w:rPr>
          <w:rFonts w:ascii="Bookman Old Style" w:hAnsi="Bookman Old Style"/>
        </w:rPr>
        <w:t>BAB VI</w:t>
      </w:r>
    </w:p>
    <w:p w:rsidR="00C95256" w:rsidRPr="00A64680" w:rsidRDefault="007C6FD0" w:rsidP="00164092">
      <w:pPr>
        <w:pStyle w:val="Default"/>
        <w:tabs>
          <w:tab w:val="left" w:pos="1620"/>
          <w:tab w:val="left" w:pos="3420"/>
        </w:tabs>
        <w:spacing w:line="320" w:lineRule="exact"/>
        <w:ind w:left="1440"/>
        <w:jc w:val="center"/>
        <w:rPr>
          <w:rFonts w:ascii="Bookman Old Style" w:hAnsi="Bookman Old Style"/>
        </w:rPr>
      </w:pPr>
      <w:r w:rsidRPr="00A64680">
        <w:rPr>
          <w:rFonts w:ascii="Bookman Old Style" w:hAnsi="Bookman Old Style"/>
        </w:rPr>
        <w:t>TUGAS, KEWAJIBAN DAN WEWENANG</w:t>
      </w:r>
      <w:r w:rsidR="00C95256" w:rsidRPr="00A64680">
        <w:rPr>
          <w:rFonts w:ascii="Bookman Old Style" w:hAnsi="Bookman Old Style"/>
        </w:rPr>
        <w:t xml:space="preserve"> DEWAN PENGAWAS </w:t>
      </w:r>
    </w:p>
    <w:p w:rsidR="007C6FD0" w:rsidRPr="00A64680" w:rsidRDefault="00C95256" w:rsidP="00164092">
      <w:pPr>
        <w:pStyle w:val="Default"/>
        <w:tabs>
          <w:tab w:val="left" w:pos="1620"/>
          <w:tab w:val="left" w:pos="3420"/>
        </w:tabs>
        <w:spacing w:line="320" w:lineRule="exact"/>
        <w:ind w:left="1440"/>
        <w:jc w:val="center"/>
        <w:rPr>
          <w:rFonts w:ascii="Bookman Old Style" w:hAnsi="Bookman Old Style"/>
        </w:rPr>
      </w:pPr>
      <w:r w:rsidRPr="00A64680">
        <w:rPr>
          <w:rFonts w:ascii="Bookman Old Style" w:hAnsi="Bookman Old Style"/>
        </w:rPr>
        <w:t>RUMAH SAKIT</w:t>
      </w:r>
    </w:p>
    <w:p w:rsidR="007C6FD0" w:rsidRPr="00A64680" w:rsidRDefault="007C6FD0" w:rsidP="0088517B">
      <w:pPr>
        <w:pStyle w:val="Default"/>
        <w:tabs>
          <w:tab w:val="left" w:pos="1620"/>
          <w:tab w:val="left" w:pos="3420"/>
        </w:tabs>
        <w:spacing w:before="240" w:line="320" w:lineRule="exact"/>
        <w:ind w:left="1440"/>
        <w:jc w:val="center"/>
        <w:rPr>
          <w:rFonts w:ascii="Bookman Old Style" w:hAnsi="Bookman Old Style"/>
        </w:rPr>
      </w:pPr>
      <w:r w:rsidRPr="00A64680">
        <w:rPr>
          <w:rFonts w:ascii="Bookman Old Style" w:hAnsi="Bookman Old Style"/>
        </w:rPr>
        <w:t>Pasal 10</w:t>
      </w:r>
    </w:p>
    <w:p w:rsidR="007C6FD0" w:rsidRPr="00A64680" w:rsidRDefault="007C6FD0" w:rsidP="00780A65">
      <w:pPr>
        <w:pStyle w:val="Default"/>
        <w:numPr>
          <w:ilvl w:val="0"/>
          <w:numId w:val="23"/>
        </w:numPr>
        <w:tabs>
          <w:tab w:val="left" w:pos="1620"/>
          <w:tab w:val="left" w:pos="1843"/>
        </w:tabs>
        <w:spacing w:before="120" w:line="320" w:lineRule="exact"/>
        <w:ind w:left="1800"/>
        <w:jc w:val="both"/>
        <w:rPr>
          <w:rFonts w:ascii="Bookman Old Style" w:hAnsi="Bookman Old Style"/>
        </w:rPr>
      </w:pPr>
      <w:r w:rsidRPr="00A64680">
        <w:rPr>
          <w:rFonts w:ascii="Bookman Old Style" w:hAnsi="Bookman Old Style"/>
        </w:rPr>
        <w:t>Dewan Pengawa</w:t>
      </w:r>
      <w:r w:rsidR="00C95256" w:rsidRPr="00A64680">
        <w:rPr>
          <w:rFonts w:ascii="Bookman Old Style" w:hAnsi="Bookman Old Style"/>
        </w:rPr>
        <w:t>s Rumah Sakit</w:t>
      </w:r>
      <w:r w:rsidRPr="00A64680">
        <w:rPr>
          <w:rFonts w:ascii="Bookman Old Style" w:hAnsi="Bookman Old Style"/>
        </w:rPr>
        <w:t xml:space="preserve"> bertugas melakukan pembinaan dan pengawasan terhadap pengelolaan RS</w:t>
      </w:r>
      <w:r w:rsidR="00860AC1" w:rsidRPr="00A64680">
        <w:rPr>
          <w:rFonts w:ascii="Bookman Old Style" w:hAnsi="Bookman Old Style"/>
        </w:rPr>
        <w:t>UD Provinsi NTB</w:t>
      </w:r>
      <w:r w:rsidRPr="00A64680">
        <w:rPr>
          <w:rFonts w:ascii="Bookman Old Style" w:hAnsi="Bookman Old Style"/>
        </w:rPr>
        <w:t>.</w:t>
      </w:r>
    </w:p>
    <w:p w:rsidR="007C6FD0" w:rsidRPr="00A64680" w:rsidRDefault="007C6FD0" w:rsidP="00780A65">
      <w:pPr>
        <w:pStyle w:val="Default"/>
        <w:numPr>
          <w:ilvl w:val="0"/>
          <w:numId w:val="23"/>
        </w:numPr>
        <w:tabs>
          <w:tab w:val="left" w:pos="1620"/>
        </w:tabs>
        <w:spacing w:before="120" w:line="320" w:lineRule="exact"/>
        <w:ind w:left="1800"/>
        <w:jc w:val="both"/>
        <w:rPr>
          <w:rFonts w:ascii="Bookman Old Style" w:hAnsi="Bookman Old Style"/>
        </w:rPr>
      </w:pPr>
      <w:r w:rsidRPr="00A64680">
        <w:rPr>
          <w:rFonts w:ascii="Bookman Old Style" w:hAnsi="Bookman Old Style"/>
        </w:rPr>
        <w:t xml:space="preserve">Anggota Dewan Pengawas </w:t>
      </w:r>
      <w:r w:rsidR="00C95256" w:rsidRPr="00A64680">
        <w:rPr>
          <w:rFonts w:ascii="Bookman Old Style" w:hAnsi="Bookman Old Style"/>
        </w:rPr>
        <w:t xml:space="preserve">Rumah Sakit </w:t>
      </w:r>
      <w:r w:rsidRPr="00A64680">
        <w:rPr>
          <w:rFonts w:ascii="Bookman Old Style" w:hAnsi="Bookman Old Style"/>
        </w:rPr>
        <w:t xml:space="preserve">dalam melaksanakan tugas sebagaimana dimaksud pada ayat (1) dilarang mencampuri dan bertindak langsung terhadap teknis operasional </w:t>
      </w:r>
      <w:r w:rsidR="00860AC1" w:rsidRPr="00A64680">
        <w:rPr>
          <w:rFonts w:ascii="Bookman Old Style" w:hAnsi="Bookman Old Style"/>
        </w:rPr>
        <w:t>RSUD Provinsi NTB</w:t>
      </w:r>
      <w:r w:rsidRPr="00A64680">
        <w:rPr>
          <w:rFonts w:ascii="Bookman Old Style" w:hAnsi="Bookman Old Style"/>
        </w:rPr>
        <w:t>.</w:t>
      </w:r>
    </w:p>
    <w:p w:rsidR="007C6FD0" w:rsidRPr="00A64680" w:rsidRDefault="007C6FD0" w:rsidP="0088517B">
      <w:pPr>
        <w:pStyle w:val="Default"/>
        <w:tabs>
          <w:tab w:val="left" w:pos="1620"/>
          <w:tab w:val="left" w:pos="3420"/>
        </w:tabs>
        <w:spacing w:before="240" w:line="320" w:lineRule="exact"/>
        <w:ind w:left="1440"/>
        <w:jc w:val="center"/>
        <w:rPr>
          <w:rFonts w:ascii="Bookman Old Style" w:hAnsi="Bookman Old Style"/>
        </w:rPr>
      </w:pPr>
      <w:r w:rsidRPr="00A64680">
        <w:rPr>
          <w:rFonts w:ascii="Bookman Old Style" w:hAnsi="Bookman Old Style"/>
        </w:rPr>
        <w:t>Pasal 11</w:t>
      </w:r>
    </w:p>
    <w:p w:rsidR="007C6FD0" w:rsidRPr="00A64680" w:rsidRDefault="007C6FD0" w:rsidP="00164092">
      <w:pPr>
        <w:pStyle w:val="Default"/>
        <w:tabs>
          <w:tab w:val="left" w:pos="1620"/>
          <w:tab w:val="left" w:pos="3420"/>
        </w:tabs>
        <w:spacing w:before="120" w:line="320" w:lineRule="exact"/>
        <w:ind w:left="1440"/>
        <w:jc w:val="both"/>
        <w:rPr>
          <w:rFonts w:ascii="Bookman Old Style" w:hAnsi="Bookman Old Style"/>
        </w:rPr>
      </w:pPr>
      <w:r w:rsidRPr="00A64680">
        <w:rPr>
          <w:rFonts w:ascii="Bookman Old Style" w:hAnsi="Bookman Old Style"/>
        </w:rPr>
        <w:t xml:space="preserve">Dewan Pengawas </w:t>
      </w:r>
      <w:r w:rsidR="00C95256" w:rsidRPr="00A64680">
        <w:rPr>
          <w:rFonts w:ascii="Bookman Old Style" w:hAnsi="Bookman Old Style"/>
        </w:rPr>
        <w:t xml:space="preserve">Rumah Sakit </w:t>
      </w:r>
      <w:proofErr w:type="gramStart"/>
      <w:r w:rsidRPr="00A64680">
        <w:rPr>
          <w:rFonts w:ascii="Bookman Old Style" w:hAnsi="Bookman Old Style"/>
        </w:rPr>
        <w:t>berkewajiban :</w:t>
      </w:r>
      <w:proofErr w:type="gramEnd"/>
    </w:p>
    <w:p w:rsidR="007C6FD0" w:rsidRDefault="00D500C4" w:rsidP="00780A65">
      <w:pPr>
        <w:pStyle w:val="Default"/>
        <w:numPr>
          <w:ilvl w:val="0"/>
          <w:numId w:val="24"/>
        </w:numPr>
        <w:tabs>
          <w:tab w:val="left" w:pos="1560"/>
          <w:tab w:val="left" w:pos="1620"/>
        </w:tabs>
        <w:spacing w:line="320" w:lineRule="exact"/>
        <w:ind w:left="1800"/>
        <w:jc w:val="both"/>
        <w:rPr>
          <w:rFonts w:ascii="Bookman Old Style" w:hAnsi="Bookman Old Style"/>
        </w:rPr>
      </w:pPr>
      <w:r w:rsidRPr="00A64680">
        <w:rPr>
          <w:rFonts w:ascii="Bookman Old Style" w:hAnsi="Bookman Old Style"/>
        </w:rPr>
        <w:t>m</w:t>
      </w:r>
      <w:r w:rsidR="007C6FD0" w:rsidRPr="00A64680">
        <w:rPr>
          <w:rFonts w:ascii="Bookman Old Style" w:hAnsi="Bookman Old Style"/>
        </w:rPr>
        <w:t xml:space="preserve">emberikan pendapat dan saran kepada Gubernur mengenai Rencana Bisnis dan Anggaran yang diusulkan oleh Pejabat Pengelola </w:t>
      </w:r>
      <w:r w:rsidR="00860AC1" w:rsidRPr="00A64680">
        <w:rPr>
          <w:rFonts w:ascii="Bookman Old Style" w:hAnsi="Bookman Old Style"/>
        </w:rPr>
        <w:t>RSUD Provinsi NTB</w:t>
      </w:r>
      <w:r w:rsidR="007C6FD0" w:rsidRPr="00A64680">
        <w:rPr>
          <w:rFonts w:ascii="Bookman Old Style" w:hAnsi="Bookman Old Style"/>
        </w:rPr>
        <w:t>;</w:t>
      </w:r>
    </w:p>
    <w:p w:rsidR="007E28BA" w:rsidRPr="00A64680" w:rsidRDefault="007E28BA" w:rsidP="00780A65">
      <w:pPr>
        <w:pStyle w:val="Default"/>
        <w:numPr>
          <w:ilvl w:val="0"/>
          <w:numId w:val="24"/>
        </w:numPr>
        <w:tabs>
          <w:tab w:val="left" w:pos="1620"/>
        </w:tabs>
        <w:spacing w:line="320" w:lineRule="exact"/>
        <w:ind w:left="1800"/>
        <w:jc w:val="both"/>
        <w:rPr>
          <w:rFonts w:ascii="Bookman Old Style" w:hAnsi="Bookman Old Style"/>
        </w:rPr>
      </w:pPr>
      <w:r w:rsidRPr="00A64680">
        <w:rPr>
          <w:rFonts w:ascii="Bookman Old Style" w:hAnsi="Bookman Old Style"/>
        </w:rPr>
        <w:t>melaporkan ke</w:t>
      </w:r>
      <w:r>
        <w:rPr>
          <w:rFonts w:ascii="Bookman Old Style" w:hAnsi="Bookman Old Style"/>
        </w:rPr>
        <w:t>pada</w:t>
      </w:r>
      <w:r w:rsidRPr="00A64680">
        <w:rPr>
          <w:rFonts w:ascii="Bookman Old Style" w:hAnsi="Bookman Old Style"/>
        </w:rPr>
        <w:t xml:space="preserve"> Gubernur apabila terjadi gejala menurunnya kinerja RSUD Provinsi NTB;</w:t>
      </w:r>
    </w:p>
    <w:p w:rsidR="007C6FD0" w:rsidRDefault="00D500C4" w:rsidP="00780A65">
      <w:pPr>
        <w:pStyle w:val="Default"/>
        <w:numPr>
          <w:ilvl w:val="0"/>
          <w:numId w:val="24"/>
        </w:numPr>
        <w:tabs>
          <w:tab w:val="left" w:pos="1620"/>
          <w:tab w:val="left" w:pos="1843"/>
        </w:tabs>
        <w:spacing w:line="320" w:lineRule="exact"/>
        <w:ind w:left="1800"/>
        <w:jc w:val="both"/>
        <w:rPr>
          <w:rFonts w:ascii="Bookman Old Style" w:hAnsi="Bookman Old Style"/>
        </w:rPr>
      </w:pPr>
      <w:r w:rsidRPr="00A64680">
        <w:rPr>
          <w:rFonts w:ascii="Bookman Old Style" w:hAnsi="Bookman Old Style"/>
        </w:rPr>
        <w:t>m</w:t>
      </w:r>
      <w:r w:rsidR="007C6FD0" w:rsidRPr="00A64680">
        <w:rPr>
          <w:rFonts w:ascii="Bookman Old Style" w:hAnsi="Bookman Old Style"/>
        </w:rPr>
        <w:t xml:space="preserve">engikuti perkembangan kegiatan </w:t>
      </w:r>
      <w:r w:rsidR="00860AC1" w:rsidRPr="00A64680">
        <w:rPr>
          <w:rFonts w:ascii="Bookman Old Style" w:hAnsi="Bookman Old Style"/>
        </w:rPr>
        <w:t>RSUD Provinsi NTB</w:t>
      </w:r>
      <w:r w:rsidR="007C6FD0" w:rsidRPr="00A64680">
        <w:rPr>
          <w:rFonts w:ascii="Bookman Old Style" w:hAnsi="Bookman Old Style"/>
        </w:rPr>
        <w:t xml:space="preserve">, memberikan pendapat dan saran kepada Gubernur mengenai setiap maslah yang dianggap penting bagi pengelola </w:t>
      </w:r>
      <w:r w:rsidR="00860AC1" w:rsidRPr="00A64680">
        <w:rPr>
          <w:rFonts w:ascii="Bookman Old Style" w:hAnsi="Bookman Old Style"/>
        </w:rPr>
        <w:t>RSUD Provinsi NTB</w:t>
      </w:r>
      <w:r w:rsidR="007C6FD0" w:rsidRPr="00A64680">
        <w:rPr>
          <w:rFonts w:ascii="Bookman Old Style" w:hAnsi="Bookman Old Style"/>
        </w:rPr>
        <w:t>;</w:t>
      </w:r>
    </w:p>
    <w:p w:rsidR="007C6FD0" w:rsidRPr="00A64680" w:rsidRDefault="00D500C4" w:rsidP="00780A65">
      <w:pPr>
        <w:pStyle w:val="Default"/>
        <w:numPr>
          <w:ilvl w:val="0"/>
          <w:numId w:val="24"/>
        </w:numPr>
        <w:tabs>
          <w:tab w:val="left" w:pos="1620"/>
        </w:tabs>
        <w:spacing w:before="120" w:after="120" w:line="340" w:lineRule="exact"/>
        <w:ind w:left="1800"/>
        <w:jc w:val="both"/>
        <w:rPr>
          <w:rFonts w:ascii="Bookman Old Style" w:hAnsi="Bookman Old Style"/>
        </w:rPr>
      </w:pPr>
      <w:r w:rsidRPr="00A64680">
        <w:rPr>
          <w:rFonts w:ascii="Bookman Old Style" w:hAnsi="Bookman Old Style"/>
        </w:rPr>
        <w:t>m</w:t>
      </w:r>
      <w:r w:rsidR="007C6FD0" w:rsidRPr="00A64680">
        <w:rPr>
          <w:rFonts w:ascii="Bookman Old Style" w:hAnsi="Bookman Old Style"/>
        </w:rPr>
        <w:t xml:space="preserve">emberikan nasihat kepada Pejabat Pengelola </w:t>
      </w:r>
      <w:r w:rsidR="00860AC1" w:rsidRPr="00A64680">
        <w:rPr>
          <w:rFonts w:ascii="Bookman Old Style" w:hAnsi="Bookman Old Style"/>
        </w:rPr>
        <w:t xml:space="preserve">RSUD Provinsi NTB </w:t>
      </w:r>
      <w:r w:rsidR="007C6FD0" w:rsidRPr="00A64680">
        <w:rPr>
          <w:rFonts w:ascii="Bookman Old Style" w:hAnsi="Bookman Old Style"/>
        </w:rPr>
        <w:t xml:space="preserve">dalam melaksanakan pengelolaan </w:t>
      </w:r>
      <w:r w:rsidR="00860AC1" w:rsidRPr="00A64680">
        <w:rPr>
          <w:rFonts w:ascii="Bookman Old Style" w:hAnsi="Bookman Old Style"/>
        </w:rPr>
        <w:t>R</w:t>
      </w:r>
      <w:r w:rsidR="005636C8">
        <w:rPr>
          <w:rFonts w:ascii="Bookman Old Style" w:hAnsi="Bookman Old Style"/>
        </w:rPr>
        <w:t>umah Sakit;</w:t>
      </w:r>
    </w:p>
    <w:p w:rsidR="007C6FD0" w:rsidRPr="00A64680" w:rsidRDefault="00D500C4" w:rsidP="00780A65">
      <w:pPr>
        <w:pStyle w:val="Default"/>
        <w:numPr>
          <w:ilvl w:val="0"/>
          <w:numId w:val="24"/>
        </w:numPr>
        <w:tabs>
          <w:tab w:val="left" w:pos="1620"/>
        </w:tabs>
        <w:spacing w:before="120" w:after="120" w:line="340" w:lineRule="exact"/>
        <w:ind w:left="1800"/>
        <w:jc w:val="both"/>
        <w:rPr>
          <w:rFonts w:ascii="Bookman Old Style" w:hAnsi="Bookman Old Style"/>
        </w:rPr>
      </w:pPr>
      <w:r w:rsidRPr="00A64680">
        <w:rPr>
          <w:rFonts w:ascii="Bookman Old Style" w:hAnsi="Bookman Old Style"/>
        </w:rPr>
        <w:t>m</w:t>
      </w:r>
      <w:r w:rsidR="007C6FD0" w:rsidRPr="00A64680">
        <w:rPr>
          <w:rFonts w:ascii="Bookman Old Style" w:hAnsi="Bookman Old Style"/>
        </w:rPr>
        <w:t xml:space="preserve">elakukan evaluasi dan penilaian kinerja baik keuangan maupun non keuangan, serta memberikan saran dan catatan-catatan penting untuk ditindaklanjuti oleh pejabat pengelola </w:t>
      </w:r>
      <w:r w:rsidR="00860AC1" w:rsidRPr="00A64680">
        <w:rPr>
          <w:rFonts w:ascii="Bookman Old Style" w:hAnsi="Bookman Old Style"/>
        </w:rPr>
        <w:t>RSUD Provinsi NTB</w:t>
      </w:r>
      <w:r w:rsidR="007C6FD0" w:rsidRPr="00A64680">
        <w:rPr>
          <w:rFonts w:ascii="Bookman Old Style" w:hAnsi="Bookman Old Style"/>
        </w:rPr>
        <w:t>;</w:t>
      </w:r>
    </w:p>
    <w:p w:rsidR="007C6FD0" w:rsidRPr="00A64680" w:rsidRDefault="00D500C4" w:rsidP="001E6A29">
      <w:pPr>
        <w:pStyle w:val="Default"/>
        <w:numPr>
          <w:ilvl w:val="0"/>
          <w:numId w:val="24"/>
        </w:numPr>
        <w:tabs>
          <w:tab w:val="left" w:pos="1620"/>
          <w:tab w:val="left" w:pos="3420"/>
        </w:tabs>
        <w:spacing w:before="120" w:after="120" w:line="340" w:lineRule="exact"/>
        <w:ind w:left="1800"/>
        <w:jc w:val="both"/>
        <w:rPr>
          <w:rFonts w:ascii="Bookman Old Style" w:hAnsi="Bookman Old Style"/>
        </w:rPr>
      </w:pPr>
      <w:r w:rsidRPr="00A64680">
        <w:rPr>
          <w:rFonts w:ascii="Bookman Old Style" w:hAnsi="Bookman Old Style"/>
        </w:rPr>
        <w:t xml:space="preserve"> </w:t>
      </w:r>
      <w:r w:rsidRPr="00A64680">
        <w:rPr>
          <w:rFonts w:ascii="Bookman Old Style" w:hAnsi="Bookman Old Style"/>
        </w:rPr>
        <w:tab/>
        <w:t>m</w:t>
      </w:r>
      <w:r w:rsidR="007C6FD0" w:rsidRPr="00A64680">
        <w:rPr>
          <w:rFonts w:ascii="Bookman Old Style" w:hAnsi="Bookman Old Style"/>
        </w:rPr>
        <w:t>elakukan monitoring tindak lanjut hasil evaluasi dan penilaian kinerja;</w:t>
      </w:r>
    </w:p>
    <w:p w:rsidR="007C6FD0" w:rsidRPr="00A64680" w:rsidRDefault="00D500C4" w:rsidP="00780A65">
      <w:pPr>
        <w:pStyle w:val="Default"/>
        <w:numPr>
          <w:ilvl w:val="0"/>
          <w:numId w:val="24"/>
        </w:numPr>
        <w:tabs>
          <w:tab w:val="left" w:pos="1620"/>
        </w:tabs>
        <w:spacing w:before="120" w:after="120" w:line="340" w:lineRule="exact"/>
        <w:ind w:left="1800"/>
        <w:jc w:val="both"/>
        <w:rPr>
          <w:rFonts w:ascii="Bookman Old Style" w:hAnsi="Bookman Old Style"/>
        </w:rPr>
      </w:pPr>
      <w:r w:rsidRPr="00A64680">
        <w:rPr>
          <w:rFonts w:ascii="Bookman Old Style" w:hAnsi="Bookman Old Style"/>
        </w:rPr>
        <w:t>m</w:t>
      </w:r>
      <w:r w:rsidR="007C6FD0" w:rsidRPr="00A64680">
        <w:rPr>
          <w:rFonts w:ascii="Bookman Old Style" w:hAnsi="Bookman Old Style"/>
        </w:rPr>
        <w:t>elaporkan pelaksanaan tugas kepada Gubernur secara berkala paling sedikit 1 (satu) kali dalam 1 (satu) semester dan sewaktu-waktu apabila diperlukan; dan</w:t>
      </w:r>
    </w:p>
    <w:p w:rsidR="007C6FD0" w:rsidRPr="00A64680" w:rsidRDefault="007C6FD0" w:rsidP="00CE6F98">
      <w:pPr>
        <w:pStyle w:val="Default"/>
        <w:tabs>
          <w:tab w:val="left" w:pos="1620"/>
          <w:tab w:val="left" w:pos="3420"/>
        </w:tabs>
        <w:spacing w:before="120" w:after="120" w:line="340" w:lineRule="exact"/>
        <w:ind w:left="1800"/>
        <w:jc w:val="both"/>
        <w:rPr>
          <w:rFonts w:ascii="Bookman Old Style" w:hAnsi="Bookman Old Style"/>
        </w:rPr>
      </w:pPr>
    </w:p>
    <w:p w:rsidR="007C6FD0" w:rsidRDefault="007C6FD0" w:rsidP="001E6A29">
      <w:pPr>
        <w:pStyle w:val="Default"/>
        <w:tabs>
          <w:tab w:val="left" w:pos="1620"/>
          <w:tab w:val="left" w:pos="3420"/>
        </w:tabs>
        <w:spacing w:before="120" w:after="120" w:line="340" w:lineRule="exact"/>
        <w:ind w:left="1440"/>
        <w:jc w:val="center"/>
        <w:rPr>
          <w:rFonts w:ascii="Bookman Old Style" w:hAnsi="Bookman Old Style"/>
        </w:rPr>
      </w:pPr>
      <w:r w:rsidRPr="00A64680">
        <w:rPr>
          <w:rFonts w:ascii="Bookman Old Style" w:hAnsi="Bookman Old Style"/>
        </w:rPr>
        <w:t>Pasal 12</w:t>
      </w:r>
    </w:p>
    <w:p w:rsidR="007C6FD0" w:rsidRPr="00A64680" w:rsidRDefault="007C6FD0" w:rsidP="001E6A29">
      <w:pPr>
        <w:pStyle w:val="Default"/>
        <w:tabs>
          <w:tab w:val="left" w:pos="1620"/>
          <w:tab w:val="left" w:pos="3420"/>
        </w:tabs>
        <w:spacing w:before="120" w:after="120" w:line="340" w:lineRule="exact"/>
        <w:ind w:left="1440"/>
        <w:jc w:val="both"/>
        <w:rPr>
          <w:rFonts w:ascii="Bookman Old Style" w:hAnsi="Bookman Old Style"/>
        </w:rPr>
      </w:pPr>
      <w:r w:rsidRPr="00A64680">
        <w:rPr>
          <w:rFonts w:ascii="Bookman Old Style" w:hAnsi="Bookman Old Style"/>
        </w:rPr>
        <w:t xml:space="preserve">Dewan Pengawas </w:t>
      </w:r>
      <w:r w:rsidR="00860AC1" w:rsidRPr="00A64680">
        <w:rPr>
          <w:rFonts w:ascii="Bookman Old Style" w:hAnsi="Bookman Old Style"/>
        </w:rPr>
        <w:t xml:space="preserve">RSUD Provinsi NTB </w:t>
      </w:r>
      <w:proofErr w:type="gramStart"/>
      <w:r w:rsidR="00C95256" w:rsidRPr="00A64680">
        <w:rPr>
          <w:rFonts w:ascii="Bookman Old Style" w:hAnsi="Bookman Old Style"/>
        </w:rPr>
        <w:t>ber</w:t>
      </w:r>
      <w:r w:rsidRPr="00A64680">
        <w:rPr>
          <w:rFonts w:ascii="Bookman Old Style" w:hAnsi="Bookman Old Style"/>
        </w:rPr>
        <w:t>wenang :</w:t>
      </w:r>
      <w:proofErr w:type="gramEnd"/>
    </w:p>
    <w:p w:rsidR="007C6FD0" w:rsidRPr="00A64680" w:rsidRDefault="00D500C4" w:rsidP="00780A65">
      <w:pPr>
        <w:pStyle w:val="Default"/>
        <w:numPr>
          <w:ilvl w:val="0"/>
          <w:numId w:val="25"/>
        </w:numPr>
        <w:tabs>
          <w:tab w:val="left" w:pos="1620"/>
        </w:tabs>
        <w:spacing w:before="120" w:after="120" w:line="340" w:lineRule="exact"/>
        <w:ind w:left="1800"/>
        <w:jc w:val="both"/>
        <w:rPr>
          <w:rFonts w:ascii="Bookman Old Style" w:hAnsi="Bookman Old Style"/>
        </w:rPr>
      </w:pPr>
      <w:r w:rsidRPr="00A64680">
        <w:rPr>
          <w:rFonts w:ascii="Bookman Old Style" w:hAnsi="Bookman Old Style"/>
        </w:rPr>
        <w:t>menerima dan memberikan penilaian terhadap laporan kinerja dan keuangan dari direktur;</w:t>
      </w:r>
    </w:p>
    <w:p w:rsidR="007C6FD0" w:rsidRPr="00A64680" w:rsidRDefault="00D500C4" w:rsidP="00780A65">
      <w:pPr>
        <w:pStyle w:val="Default"/>
        <w:numPr>
          <w:ilvl w:val="0"/>
          <w:numId w:val="25"/>
        </w:numPr>
        <w:tabs>
          <w:tab w:val="left" w:pos="1620"/>
        </w:tabs>
        <w:spacing w:before="120" w:after="120" w:line="340" w:lineRule="exact"/>
        <w:ind w:left="1800"/>
        <w:jc w:val="both"/>
        <w:rPr>
          <w:rFonts w:ascii="Bookman Old Style" w:hAnsi="Bookman Old Style"/>
        </w:rPr>
      </w:pPr>
      <w:r w:rsidRPr="00A64680">
        <w:rPr>
          <w:rFonts w:ascii="Bookman Old Style" w:hAnsi="Bookman Old Style"/>
        </w:rPr>
        <w:t>menerima laporan hasil pemeriksaan yang dilakukan oleh satuan pemeriksa internal dengan sepengetahuan direktur dan memantau pelaksanaan rekomendasi tindak lanjut;</w:t>
      </w:r>
    </w:p>
    <w:p w:rsidR="007C6FD0" w:rsidRPr="00A64680" w:rsidRDefault="00D500C4" w:rsidP="00780A65">
      <w:pPr>
        <w:pStyle w:val="Default"/>
        <w:numPr>
          <w:ilvl w:val="0"/>
          <w:numId w:val="25"/>
        </w:numPr>
        <w:tabs>
          <w:tab w:val="left" w:pos="1620"/>
        </w:tabs>
        <w:spacing w:before="120" w:after="120" w:line="340" w:lineRule="exact"/>
        <w:ind w:left="1800"/>
        <w:jc w:val="both"/>
        <w:rPr>
          <w:rFonts w:ascii="Bookman Old Style" w:hAnsi="Bookman Old Style"/>
        </w:rPr>
      </w:pPr>
      <w:r w:rsidRPr="00A64680">
        <w:rPr>
          <w:rFonts w:ascii="Bookman Old Style" w:hAnsi="Bookman Old Style"/>
        </w:rPr>
        <w:t xml:space="preserve">meminta </w:t>
      </w:r>
      <w:r w:rsidR="007C6FD0" w:rsidRPr="00A64680">
        <w:rPr>
          <w:rFonts w:ascii="Bookman Old Style" w:hAnsi="Bookman Old Style"/>
        </w:rPr>
        <w:t>penjelasan dari Direktur dan/atau pejabat manajemen lainnya mengenai penyelenggaraan pelay</w:t>
      </w:r>
      <w:r w:rsidRPr="00A64680">
        <w:rPr>
          <w:rFonts w:ascii="Bookman Old Style" w:hAnsi="Bookman Old Style"/>
        </w:rPr>
        <w:t>a</w:t>
      </w:r>
      <w:r w:rsidR="007C6FD0" w:rsidRPr="00A64680">
        <w:rPr>
          <w:rFonts w:ascii="Bookman Old Style" w:hAnsi="Bookman Old Style"/>
        </w:rPr>
        <w:t>nan dengan sepengetahuan Direktur sesuai dengan Peraturan Internal Rumah Sakit (</w:t>
      </w:r>
      <w:r w:rsidR="007C6FD0" w:rsidRPr="00A64680">
        <w:rPr>
          <w:rFonts w:ascii="Bookman Old Style" w:hAnsi="Bookman Old Style"/>
          <w:i/>
        </w:rPr>
        <w:t>hospital bylaws</w:t>
      </w:r>
      <w:r w:rsidR="007C6FD0" w:rsidRPr="00A64680">
        <w:rPr>
          <w:rFonts w:ascii="Bookman Old Style" w:hAnsi="Bookman Old Style"/>
        </w:rPr>
        <w:t>) atau Dokumen Pola Tata</w:t>
      </w:r>
      <w:r w:rsidR="002F1E49" w:rsidRPr="00A64680">
        <w:rPr>
          <w:rFonts w:ascii="Bookman Old Style" w:hAnsi="Bookman Old Style"/>
        </w:rPr>
        <w:t xml:space="preserve"> Kelola (</w:t>
      </w:r>
      <w:r w:rsidR="002F1E49" w:rsidRPr="00A64680">
        <w:rPr>
          <w:rFonts w:ascii="Bookman Old Style" w:hAnsi="Bookman Old Style"/>
          <w:i/>
        </w:rPr>
        <w:t>corporate governance</w:t>
      </w:r>
      <w:r w:rsidR="002F1E49" w:rsidRPr="00A64680">
        <w:rPr>
          <w:rFonts w:ascii="Bookman Old Style" w:hAnsi="Bookman Old Style"/>
        </w:rPr>
        <w:t>);</w:t>
      </w:r>
    </w:p>
    <w:p w:rsidR="002F1E49" w:rsidRPr="00A64680" w:rsidRDefault="00D500C4" w:rsidP="00780A65">
      <w:pPr>
        <w:pStyle w:val="Default"/>
        <w:numPr>
          <w:ilvl w:val="0"/>
          <w:numId w:val="25"/>
        </w:numPr>
        <w:tabs>
          <w:tab w:val="left" w:pos="1620"/>
        </w:tabs>
        <w:spacing w:before="120" w:after="120" w:line="340" w:lineRule="exact"/>
        <w:ind w:left="1800"/>
        <w:jc w:val="both"/>
        <w:rPr>
          <w:rFonts w:ascii="Bookman Old Style" w:hAnsi="Bookman Old Style"/>
        </w:rPr>
      </w:pPr>
      <w:proofErr w:type="gramStart"/>
      <w:r w:rsidRPr="00A64680">
        <w:rPr>
          <w:rFonts w:ascii="Bookman Old Style" w:hAnsi="Bookman Old Style"/>
        </w:rPr>
        <w:t>m</w:t>
      </w:r>
      <w:r w:rsidR="002F1E49" w:rsidRPr="00A64680">
        <w:rPr>
          <w:rFonts w:ascii="Bookman Old Style" w:hAnsi="Bookman Old Style"/>
        </w:rPr>
        <w:t>eminta</w:t>
      </w:r>
      <w:proofErr w:type="gramEnd"/>
      <w:r w:rsidR="002F1E49" w:rsidRPr="00A64680">
        <w:rPr>
          <w:rFonts w:ascii="Bookman Old Style" w:hAnsi="Bookman Old Style"/>
        </w:rPr>
        <w:t xml:space="preserve"> penjelasan dari komite atau unit non struktural terkait pelaksanaan tugas dan fungsi Dewan Pengawas sesuai dengan Peraturan Internal Rumah Sakit (</w:t>
      </w:r>
      <w:r w:rsidR="002F1E49" w:rsidRPr="00A64680">
        <w:rPr>
          <w:rFonts w:ascii="Bookman Old Style" w:hAnsi="Bookman Old Style"/>
          <w:i/>
        </w:rPr>
        <w:t>hospital bylaws</w:t>
      </w:r>
      <w:r w:rsidR="002F1E49" w:rsidRPr="00A64680">
        <w:rPr>
          <w:rFonts w:ascii="Bookman Old Style" w:hAnsi="Bookman Old Style"/>
        </w:rPr>
        <w:t>) atau Dokumen Pola Tata Kelola (</w:t>
      </w:r>
      <w:r w:rsidR="002F1E49" w:rsidRPr="00A64680">
        <w:rPr>
          <w:rFonts w:ascii="Bookman Old Style" w:hAnsi="Bookman Old Style"/>
          <w:i/>
        </w:rPr>
        <w:t>corporate governance</w:t>
      </w:r>
      <w:r w:rsidR="002F1E49" w:rsidRPr="00A64680">
        <w:rPr>
          <w:rFonts w:ascii="Bookman Old Style" w:hAnsi="Bookman Old Style"/>
        </w:rPr>
        <w:t>).</w:t>
      </w:r>
    </w:p>
    <w:p w:rsidR="002F1E49" w:rsidRPr="00A64680" w:rsidRDefault="00D500C4" w:rsidP="00780A65">
      <w:pPr>
        <w:pStyle w:val="Default"/>
        <w:numPr>
          <w:ilvl w:val="0"/>
          <w:numId w:val="25"/>
        </w:numPr>
        <w:tabs>
          <w:tab w:val="left" w:pos="1620"/>
        </w:tabs>
        <w:spacing w:before="120" w:after="120" w:line="340" w:lineRule="exact"/>
        <w:ind w:left="1800"/>
        <w:jc w:val="both"/>
        <w:rPr>
          <w:rFonts w:ascii="Bookman Old Style" w:hAnsi="Bookman Old Style"/>
        </w:rPr>
      </w:pPr>
      <w:r w:rsidRPr="00A64680">
        <w:rPr>
          <w:rFonts w:ascii="Bookman Old Style" w:hAnsi="Bookman Old Style"/>
        </w:rPr>
        <w:t>b</w:t>
      </w:r>
      <w:r w:rsidR="002F1E49" w:rsidRPr="00A64680">
        <w:rPr>
          <w:rFonts w:ascii="Bookman Old Style" w:hAnsi="Bookman Old Style"/>
        </w:rPr>
        <w:t>erkoordinasi dengan Direktur dalam menyusun Peraturan Internal Rumah Sakit (</w:t>
      </w:r>
      <w:r w:rsidR="002F1E49" w:rsidRPr="00A64680">
        <w:rPr>
          <w:rFonts w:ascii="Bookman Old Style" w:hAnsi="Bookman Old Style"/>
          <w:i/>
        </w:rPr>
        <w:t>hospital bylaws</w:t>
      </w:r>
      <w:r w:rsidR="002F1E49" w:rsidRPr="00A64680">
        <w:rPr>
          <w:rFonts w:ascii="Bookman Old Style" w:hAnsi="Bookman Old Style"/>
        </w:rPr>
        <w:t>) atau Dokumen Pola Tata Kelola (</w:t>
      </w:r>
      <w:r w:rsidR="002F1E49" w:rsidRPr="00A64680">
        <w:rPr>
          <w:rFonts w:ascii="Bookman Old Style" w:hAnsi="Bookman Old Style"/>
          <w:i/>
        </w:rPr>
        <w:t>corporate governance</w:t>
      </w:r>
      <w:r w:rsidR="002F1E49" w:rsidRPr="00A64680">
        <w:rPr>
          <w:rFonts w:ascii="Bookman Old Style" w:hAnsi="Bookman Old Style"/>
        </w:rPr>
        <w:t>), untuk ditetapkan oleh Gubernur; dan</w:t>
      </w:r>
    </w:p>
    <w:p w:rsidR="002F1E49" w:rsidRDefault="00D500C4" w:rsidP="00780A65">
      <w:pPr>
        <w:pStyle w:val="Default"/>
        <w:numPr>
          <w:ilvl w:val="0"/>
          <w:numId w:val="25"/>
        </w:numPr>
        <w:tabs>
          <w:tab w:val="left" w:pos="1620"/>
        </w:tabs>
        <w:spacing w:before="120" w:after="120" w:line="340" w:lineRule="exact"/>
        <w:ind w:left="1800"/>
        <w:jc w:val="both"/>
        <w:rPr>
          <w:rFonts w:ascii="Bookman Old Style" w:hAnsi="Bookman Old Style"/>
        </w:rPr>
      </w:pPr>
      <w:r w:rsidRPr="00A64680">
        <w:rPr>
          <w:rFonts w:ascii="Bookman Old Style" w:hAnsi="Bookman Old Style"/>
        </w:rPr>
        <w:t xml:space="preserve"> </w:t>
      </w:r>
      <w:r w:rsidRPr="00A64680">
        <w:rPr>
          <w:rFonts w:ascii="Bookman Old Style" w:hAnsi="Bookman Old Style"/>
        </w:rPr>
        <w:tab/>
        <w:t>m</w:t>
      </w:r>
      <w:r w:rsidR="002F1E49" w:rsidRPr="00A64680">
        <w:rPr>
          <w:rFonts w:ascii="Bookman Old Style" w:hAnsi="Bookman Old Style"/>
        </w:rPr>
        <w:t>emberikan rekomendasi perbaikan terhadap pengelolaan Rumah Sakit</w:t>
      </w:r>
    </w:p>
    <w:p w:rsidR="002F1E49" w:rsidRDefault="002F1E49" w:rsidP="001E6A29">
      <w:pPr>
        <w:pStyle w:val="Default"/>
        <w:tabs>
          <w:tab w:val="clear" w:pos="709"/>
          <w:tab w:val="left" w:pos="1985"/>
        </w:tabs>
        <w:spacing w:before="120" w:after="120" w:line="340" w:lineRule="exact"/>
        <w:ind w:left="1984" w:hanging="544"/>
        <w:jc w:val="center"/>
        <w:rPr>
          <w:rFonts w:ascii="Bookman Old Style" w:hAnsi="Bookman Old Style"/>
        </w:rPr>
      </w:pPr>
      <w:r w:rsidRPr="00A64680">
        <w:rPr>
          <w:rFonts w:ascii="Bookman Old Style" w:hAnsi="Bookman Old Style"/>
        </w:rPr>
        <w:t>BAB VII</w:t>
      </w:r>
    </w:p>
    <w:p w:rsidR="002F1E49" w:rsidRPr="00A64680" w:rsidRDefault="002F1E49" w:rsidP="00780A65">
      <w:pPr>
        <w:pStyle w:val="Default"/>
        <w:tabs>
          <w:tab w:val="left" w:pos="1620"/>
        </w:tabs>
        <w:spacing w:before="120" w:after="120" w:line="340" w:lineRule="exact"/>
        <w:ind w:left="1440"/>
        <w:jc w:val="center"/>
        <w:rPr>
          <w:rFonts w:ascii="Bookman Old Style" w:hAnsi="Bookman Old Style"/>
        </w:rPr>
      </w:pPr>
      <w:r w:rsidRPr="00A64680">
        <w:rPr>
          <w:rFonts w:ascii="Bookman Old Style" w:hAnsi="Bookman Old Style"/>
        </w:rPr>
        <w:t>RAPAT</w:t>
      </w:r>
      <w:r w:rsidR="009745FA">
        <w:rPr>
          <w:rFonts w:ascii="Bookman Old Style" w:hAnsi="Bookman Old Style"/>
        </w:rPr>
        <w:t xml:space="preserve"> DEWAN PENGAWAS</w:t>
      </w:r>
    </w:p>
    <w:p w:rsidR="002F1E49" w:rsidRPr="00A64680" w:rsidRDefault="002F1E49" w:rsidP="00780A65">
      <w:pPr>
        <w:pStyle w:val="Default"/>
        <w:tabs>
          <w:tab w:val="left" w:pos="1620"/>
        </w:tabs>
        <w:spacing w:before="120" w:after="120" w:line="340" w:lineRule="exact"/>
        <w:ind w:left="1440"/>
        <w:jc w:val="center"/>
        <w:rPr>
          <w:rFonts w:ascii="Bookman Old Style" w:hAnsi="Bookman Old Style"/>
        </w:rPr>
      </w:pPr>
      <w:r w:rsidRPr="00A64680">
        <w:rPr>
          <w:rFonts w:ascii="Bookman Old Style" w:hAnsi="Bookman Old Style"/>
        </w:rPr>
        <w:t>Pasal 13</w:t>
      </w:r>
    </w:p>
    <w:p w:rsidR="002F1E49" w:rsidRDefault="002F1E49" w:rsidP="00780A65">
      <w:pPr>
        <w:pStyle w:val="Default"/>
        <w:numPr>
          <w:ilvl w:val="0"/>
          <w:numId w:val="26"/>
        </w:numPr>
        <w:tabs>
          <w:tab w:val="left" w:pos="1620"/>
          <w:tab w:val="left" w:pos="1843"/>
        </w:tabs>
        <w:spacing w:before="120" w:after="120" w:line="340" w:lineRule="exact"/>
        <w:ind w:left="1800"/>
        <w:jc w:val="both"/>
        <w:rPr>
          <w:rFonts w:ascii="Bookman Old Style" w:hAnsi="Bookman Old Style"/>
        </w:rPr>
      </w:pPr>
      <w:r w:rsidRPr="00A64680">
        <w:rPr>
          <w:rFonts w:ascii="Bookman Old Style" w:hAnsi="Bookman Old Style"/>
        </w:rPr>
        <w:t>Dalam melaksanakan tugas dan kewajiban, Dewan Pengawas</w:t>
      </w:r>
      <w:r w:rsidR="00A02624" w:rsidRPr="00A64680">
        <w:rPr>
          <w:rFonts w:ascii="Bookman Old Style" w:hAnsi="Bookman Old Style"/>
        </w:rPr>
        <w:t xml:space="preserve"> Rumah Sakit</w:t>
      </w:r>
      <w:r w:rsidRPr="00A64680">
        <w:rPr>
          <w:rFonts w:ascii="Bookman Old Style" w:hAnsi="Bookman Old Style"/>
        </w:rPr>
        <w:t xml:space="preserve"> sewaktu-waktu dapat mengadakan rapat atas permintaan Ketua Dewan Pengawas.</w:t>
      </w:r>
    </w:p>
    <w:p w:rsidR="002F1E49" w:rsidRDefault="002F1E49" w:rsidP="00780A65">
      <w:pPr>
        <w:pStyle w:val="Default"/>
        <w:numPr>
          <w:ilvl w:val="0"/>
          <w:numId w:val="26"/>
        </w:numPr>
        <w:tabs>
          <w:tab w:val="left" w:pos="1620"/>
        </w:tabs>
        <w:spacing w:before="120" w:after="120" w:line="340" w:lineRule="exact"/>
        <w:ind w:left="1800"/>
        <w:jc w:val="both"/>
        <w:rPr>
          <w:rFonts w:ascii="Bookman Old Style" w:hAnsi="Bookman Old Style"/>
        </w:rPr>
      </w:pPr>
      <w:r w:rsidRPr="00A64680">
        <w:rPr>
          <w:rFonts w:ascii="Bookman Old Style" w:hAnsi="Bookman Old Style"/>
        </w:rPr>
        <w:t>Rapat sebagaimana dimaksud pada ayat (1) dipimpin oleh Ketua Dewan Pengawa</w:t>
      </w:r>
      <w:r w:rsidR="00860AC1" w:rsidRPr="00A64680">
        <w:rPr>
          <w:rFonts w:ascii="Bookman Old Style" w:hAnsi="Bookman Old Style"/>
        </w:rPr>
        <w:t>s</w:t>
      </w:r>
      <w:r w:rsidRPr="00A64680">
        <w:rPr>
          <w:rFonts w:ascii="Bookman Old Style" w:hAnsi="Bookman Old Style"/>
        </w:rPr>
        <w:t xml:space="preserve"> atau </w:t>
      </w:r>
      <w:r w:rsidR="001E6A29">
        <w:rPr>
          <w:rFonts w:ascii="Bookman Old Style" w:hAnsi="Bookman Old Style"/>
        </w:rPr>
        <w:t>a</w:t>
      </w:r>
      <w:r w:rsidRPr="00A64680">
        <w:rPr>
          <w:rFonts w:ascii="Bookman Old Style" w:hAnsi="Bookman Old Style"/>
        </w:rPr>
        <w:t>nggota y</w:t>
      </w:r>
      <w:r w:rsidR="00860AC1" w:rsidRPr="00A64680">
        <w:rPr>
          <w:rFonts w:ascii="Bookman Old Style" w:hAnsi="Bookman Old Style"/>
        </w:rPr>
        <w:t>ang ditunjuk oleh Ketua Dewan P</w:t>
      </w:r>
      <w:r w:rsidRPr="00A64680">
        <w:rPr>
          <w:rFonts w:ascii="Bookman Old Style" w:hAnsi="Bookman Old Style"/>
        </w:rPr>
        <w:t>e</w:t>
      </w:r>
      <w:r w:rsidR="00860AC1" w:rsidRPr="00A64680">
        <w:rPr>
          <w:rFonts w:ascii="Bookman Old Style" w:hAnsi="Bookman Old Style"/>
        </w:rPr>
        <w:t>n</w:t>
      </w:r>
      <w:r w:rsidRPr="00A64680">
        <w:rPr>
          <w:rFonts w:ascii="Bookman Old Style" w:hAnsi="Bookman Old Style"/>
        </w:rPr>
        <w:t>gawas dan dianggap s</w:t>
      </w:r>
      <w:r w:rsidR="00FD7398">
        <w:rPr>
          <w:rFonts w:ascii="Bookman Old Style" w:hAnsi="Bookman Old Style"/>
        </w:rPr>
        <w:t>y</w:t>
      </w:r>
      <w:r w:rsidRPr="00A64680">
        <w:rPr>
          <w:rFonts w:ascii="Bookman Old Style" w:hAnsi="Bookman Old Style"/>
        </w:rPr>
        <w:t xml:space="preserve">ah apabila dihadiri paling sedikit </w:t>
      </w:r>
      <w:r w:rsidR="00DA5C89">
        <w:rPr>
          <w:rFonts w:ascii="Bookman Old Style" w:hAnsi="Bookman Old Style"/>
        </w:rPr>
        <w:t>3</w:t>
      </w:r>
      <w:r w:rsidRPr="00A64680">
        <w:rPr>
          <w:rFonts w:ascii="Bookman Old Style" w:hAnsi="Bookman Old Style"/>
        </w:rPr>
        <w:t xml:space="preserve"> (</w:t>
      </w:r>
      <w:r w:rsidR="00DA5C89">
        <w:rPr>
          <w:rFonts w:ascii="Bookman Old Style" w:hAnsi="Bookman Old Style"/>
        </w:rPr>
        <w:t>tiga</w:t>
      </w:r>
      <w:r w:rsidRPr="00A64680">
        <w:rPr>
          <w:rFonts w:ascii="Bookman Old Style" w:hAnsi="Bookman Old Style"/>
        </w:rPr>
        <w:t xml:space="preserve">) orang </w:t>
      </w:r>
      <w:r w:rsidR="009745FA">
        <w:rPr>
          <w:rFonts w:ascii="Bookman Old Style" w:hAnsi="Bookman Old Style"/>
        </w:rPr>
        <w:t>a</w:t>
      </w:r>
      <w:r w:rsidRPr="00A64680">
        <w:rPr>
          <w:rFonts w:ascii="Bookman Old Style" w:hAnsi="Bookman Old Style"/>
        </w:rPr>
        <w:t>nggota Dewan Pengawas.</w:t>
      </w:r>
    </w:p>
    <w:p w:rsidR="002F1E49" w:rsidRPr="00A64680" w:rsidRDefault="002F1E49" w:rsidP="00780A65">
      <w:pPr>
        <w:pStyle w:val="Default"/>
        <w:numPr>
          <w:ilvl w:val="0"/>
          <w:numId w:val="26"/>
        </w:numPr>
        <w:tabs>
          <w:tab w:val="left" w:pos="1620"/>
          <w:tab w:val="left" w:pos="1701"/>
        </w:tabs>
        <w:spacing w:before="120" w:after="120" w:line="380" w:lineRule="exact"/>
        <w:ind w:left="1800"/>
        <w:jc w:val="both"/>
        <w:rPr>
          <w:rFonts w:ascii="Bookman Old Style" w:hAnsi="Bookman Old Style"/>
        </w:rPr>
      </w:pPr>
      <w:r w:rsidRPr="00A64680">
        <w:rPr>
          <w:rFonts w:ascii="Bookman Old Style" w:hAnsi="Bookman Old Style"/>
        </w:rPr>
        <w:t xml:space="preserve">Rapat </w:t>
      </w:r>
      <w:r w:rsidR="009745FA">
        <w:rPr>
          <w:rFonts w:ascii="Bookman Old Style" w:hAnsi="Bookman Old Style"/>
        </w:rPr>
        <w:t>a</w:t>
      </w:r>
      <w:r w:rsidRPr="00A64680">
        <w:rPr>
          <w:rFonts w:ascii="Bookman Old Style" w:hAnsi="Bookman Old Style"/>
        </w:rPr>
        <w:t>nggota Dewan Pengawas dengan Direktur dapat diad</w:t>
      </w:r>
      <w:r w:rsidR="00860AC1" w:rsidRPr="00A64680">
        <w:rPr>
          <w:rFonts w:ascii="Bookman Old Style" w:hAnsi="Bookman Old Style"/>
        </w:rPr>
        <w:t>a</w:t>
      </w:r>
      <w:r w:rsidRPr="00A64680">
        <w:rPr>
          <w:rFonts w:ascii="Bookman Old Style" w:hAnsi="Bookman Old Style"/>
        </w:rPr>
        <w:t>kan paling sedikit 3 (tiga) kali dalam 1 (satu) tahun atas undangan Ketua Dewan Pengawas.</w:t>
      </w:r>
    </w:p>
    <w:p w:rsidR="002F1E49" w:rsidRPr="00A64680" w:rsidRDefault="002F1E49" w:rsidP="00780A65">
      <w:pPr>
        <w:pStyle w:val="Default"/>
        <w:numPr>
          <w:ilvl w:val="0"/>
          <w:numId w:val="26"/>
        </w:numPr>
        <w:tabs>
          <w:tab w:val="left" w:pos="1620"/>
          <w:tab w:val="left" w:pos="1843"/>
        </w:tabs>
        <w:spacing w:before="120" w:after="120" w:line="380" w:lineRule="exact"/>
        <w:ind w:left="1800"/>
        <w:jc w:val="both"/>
        <w:rPr>
          <w:rFonts w:ascii="Bookman Old Style" w:hAnsi="Bookman Old Style"/>
        </w:rPr>
      </w:pPr>
      <w:r w:rsidRPr="00A64680">
        <w:rPr>
          <w:rFonts w:ascii="Bookman Old Style" w:hAnsi="Bookman Old Style"/>
        </w:rPr>
        <w:t>Apabila diperlukan rapat antara Dewan Pengawas dengan Direktur dan jajaran manajemen dapat diadakan sewaktu-waktu atas undangan Ketua Dewan Pengawas atau atas perm</w:t>
      </w:r>
      <w:r w:rsidR="00860AC1" w:rsidRPr="00A64680">
        <w:rPr>
          <w:rFonts w:ascii="Bookman Old Style" w:hAnsi="Bookman Old Style"/>
        </w:rPr>
        <w:t>int</w:t>
      </w:r>
      <w:r w:rsidRPr="00A64680">
        <w:rPr>
          <w:rFonts w:ascii="Bookman Old Style" w:hAnsi="Bookman Old Style"/>
        </w:rPr>
        <w:t>aan Direktur.</w:t>
      </w:r>
    </w:p>
    <w:p w:rsidR="002517DF" w:rsidRDefault="002F1E49" w:rsidP="00780A65">
      <w:pPr>
        <w:pStyle w:val="Default"/>
        <w:numPr>
          <w:ilvl w:val="0"/>
          <w:numId w:val="26"/>
        </w:numPr>
        <w:tabs>
          <w:tab w:val="left" w:pos="1620"/>
        </w:tabs>
        <w:spacing w:before="120" w:after="120" w:line="380" w:lineRule="exact"/>
        <w:ind w:left="1800"/>
        <w:jc w:val="both"/>
        <w:rPr>
          <w:rFonts w:ascii="Bookman Old Style" w:hAnsi="Bookman Old Style"/>
        </w:rPr>
      </w:pPr>
      <w:r w:rsidRPr="00A64680">
        <w:rPr>
          <w:rFonts w:ascii="Bookman Old Style" w:hAnsi="Bookman Old Style"/>
        </w:rPr>
        <w:t>Apabila dalam rapat anggota, Dewan Pengawa</w:t>
      </w:r>
      <w:r w:rsidR="00860AC1" w:rsidRPr="00A64680">
        <w:rPr>
          <w:rFonts w:ascii="Bookman Old Style" w:hAnsi="Bookman Old Style"/>
        </w:rPr>
        <w:t>s</w:t>
      </w:r>
      <w:r w:rsidRPr="00A64680">
        <w:rPr>
          <w:rFonts w:ascii="Bookman Old Style" w:hAnsi="Bookman Old Style"/>
        </w:rPr>
        <w:t xml:space="preserve"> tidak hadir tanpa alasan yang s</w:t>
      </w:r>
      <w:r w:rsidR="009745FA">
        <w:rPr>
          <w:rFonts w:ascii="Bookman Old Style" w:hAnsi="Bookman Old Style"/>
        </w:rPr>
        <w:t>y</w:t>
      </w:r>
      <w:r w:rsidRPr="00A64680">
        <w:rPr>
          <w:rFonts w:ascii="Bookman Old Style" w:hAnsi="Bookman Old Style"/>
        </w:rPr>
        <w:t>ah, yang bersangkutan dianggap menerima hasil rapat.</w:t>
      </w:r>
    </w:p>
    <w:p w:rsidR="002F1E49" w:rsidRPr="00A64680" w:rsidRDefault="002F1E49" w:rsidP="001E6A29">
      <w:pPr>
        <w:pStyle w:val="Default"/>
        <w:tabs>
          <w:tab w:val="clear" w:pos="709"/>
          <w:tab w:val="left" w:pos="1985"/>
        </w:tabs>
        <w:spacing w:before="120" w:after="120" w:line="380" w:lineRule="exact"/>
        <w:ind w:left="1984" w:hanging="544"/>
        <w:jc w:val="center"/>
        <w:rPr>
          <w:rFonts w:ascii="Bookman Old Style" w:hAnsi="Bookman Old Style"/>
        </w:rPr>
      </w:pPr>
      <w:r w:rsidRPr="00A64680">
        <w:rPr>
          <w:rFonts w:ascii="Bookman Old Style" w:hAnsi="Bookman Old Style"/>
        </w:rPr>
        <w:t>BAB VIII</w:t>
      </w:r>
    </w:p>
    <w:p w:rsidR="002F1E49" w:rsidRPr="00A64680" w:rsidRDefault="002F1E49" w:rsidP="001E6A29">
      <w:pPr>
        <w:pStyle w:val="Default"/>
        <w:tabs>
          <w:tab w:val="left" w:pos="1620"/>
          <w:tab w:val="left" w:pos="3420"/>
        </w:tabs>
        <w:spacing w:before="120" w:after="120" w:line="380" w:lineRule="exact"/>
        <w:ind w:left="1440"/>
        <w:jc w:val="center"/>
        <w:rPr>
          <w:rFonts w:ascii="Bookman Old Style" w:hAnsi="Bookman Old Style"/>
        </w:rPr>
      </w:pPr>
      <w:r w:rsidRPr="00A64680">
        <w:rPr>
          <w:rFonts w:ascii="Bookman Old Style" w:hAnsi="Bookman Old Style"/>
        </w:rPr>
        <w:t>SEKRETARIS</w:t>
      </w:r>
      <w:r w:rsidR="00A02624" w:rsidRPr="00A64680">
        <w:rPr>
          <w:rFonts w:ascii="Bookman Old Style" w:hAnsi="Bookman Old Style"/>
        </w:rPr>
        <w:t xml:space="preserve"> DEWAN PENGAWAS RUMAH SAKIT</w:t>
      </w:r>
    </w:p>
    <w:p w:rsidR="002F1E49" w:rsidRPr="00A64680" w:rsidRDefault="002F1E49" w:rsidP="001E6A29">
      <w:pPr>
        <w:pStyle w:val="Default"/>
        <w:tabs>
          <w:tab w:val="left" w:pos="1620"/>
          <w:tab w:val="left" w:pos="3420"/>
        </w:tabs>
        <w:spacing w:before="120" w:after="120" w:line="380" w:lineRule="exact"/>
        <w:ind w:left="1440"/>
        <w:jc w:val="center"/>
        <w:rPr>
          <w:rFonts w:ascii="Bookman Old Style" w:hAnsi="Bookman Old Style"/>
        </w:rPr>
      </w:pPr>
      <w:r w:rsidRPr="00A64680">
        <w:rPr>
          <w:rFonts w:ascii="Bookman Old Style" w:hAnsi="Bookman Old Style"/>
        </w:rPr>
        <w:t>Pasal 14</w:t>
      </w:r>
    </w:p>
    <w:p w:rsidR="002F1E49" w:rsidRPr="00A64680" w:rsidRDefault="002F1E49" w:rsidP="00780A65">
      <w:pPr>
        <w:pStyle w:val="Default"/>
        <w:numPr>
          <w:ilvl w:val="0"/>
          <w:numId w:val="27"/>
        </w:numPr>
        <w:tabs>
          <w:tab w:val="left" w:pos="1620"/>
        </w:tabs>
        <w:spacing w:before="120" w:after="120" w:line="380" w:lineRule="exact"/>
        <w:ind w:left="1800"/>
        <w:jc w:val="both"/>
        <w:rPr>
          <w:rFonts w:ascii="Bookman Old Style" w:hAnsi="Bookman Old Style"/>
        </w:rPr>
      </w:pPr>
      <w:r w:rsidRPr="00A64680">
        <w:rPr>
          <w:rFonts w:ascii="Bookman Old Style" w:hAnsi="Bookman Old Style"/>
        </w:rPr>
        <w:t xml:space="preserve">Untuk mendukung kelancaran tugas Dewan Pengawas, dapat </w:t>
      </w:r>
      <w:proofErr w:type="gramStart"/>
      <w:r w:rsidRPr="00A64680">
        <w:rPr>
          <w:rFonts w:ascii="Bookman Old Style" w:hAnsi="Bookman Old Style"/>
        </w:rPr>
        <w:t>diangkat  Sekretaris</w:t>
      </w:r>
      <w:proofErr w:type="gramEnd"/>
      <w:r w:rsidRPr="00A64680">
        <w:rPr>
          <w:rFonts w:ascii="Bookman Old Style" w:hAnsi="Bookman Old Style"/>
        </w:rPr>
        <w:t xml:space="preserve"> Dewan Pengawas.</w:t>
      </w:r>
    </w:p>
    <w:p w:rsidR="002F1E49" w:rsidRPr="00A64680" w:rsidRDefault="002F1E49" w:rsidP="00780A65">
      <w:pPr>
        <w:pStyle w:val="Default"/>
        <w:numPr>
          <w:ilvl w:val="0"/>
          <w:numId w:val="27"/>
        </w:numPr>
        <w:tabs>
          <w:tab w:val="left" w:pos="1620"/>
        </w:tabs>
        <w:spacing w:before="120" w:after="120" w:line="380" w:lineRule="exact"/>
        <w:ind w:left="1800"/>
        <w:jc w:val="both"/>
        <w:rPr>
          <w:rFonts w:ascii="Bookman Old Style" w:hAnsi="Bookman Old Style"/>
        </w:rPr>
      </w:pPr>
      <w:r w:rsidRPr="00A64680">
        <w:rPr>
          <w:rFonts w:ascii="Bookman Old Style" w:hAnsi="Bookman Old Style"/>
        </w:rPr>
        <w:t xml:space="preserve">Sekretaris Dewan Pengawas </w:t>
      </w:r>
      <w:r w:rsidR="00A02624" w:rsidRPr="00A64680">
        <w:rPr>
          <w:rFonts w:ascii="Bookman Old Style" w:hAnsi="Bookman Old Style"/>
        </w:rPr>
        <w:t xml:space="preserve">Rumah Sakit </w:t>
      </w:r>
      <w:r w:rsidRPr="00A64680">
        <w:rPr>
          <w:rFonts w:ascii="Bookman Old Style" w:hAnsi="Bookman Old Style"/>
        </w:rPr>
        <w:t>sebagaimana dimaksud pada ayat (1) diangkat oleh Gubernur atas usulan Direktur.</w:t>
      </w:r>
    </w:p>
    <w:p w:rsidR="002F1E49" w:rsidRPr="00A64680" w:rsidRDefault="002F1E49" w:rsidP="00780A65">
      <w:pPr>
        <w:pStyle w:val="Default"/>
        <w:numPr>
          <w:ilvl w:val="0"/>
          <w:numId w:val="27"/>
        </w:numPr>
        <w:tabs>
          <w:tab w:val="left" w:pos="1620"/>
        </w:tabs>
        <w:spacing w:before="120" w:after="120" w:line="380" w:lineRule="exact"/>
        <w:ind w:left="1800"/>
        <w:jc w:val="both"/>
        <w:rPr>
          <w:rFonts w:ascii="Bookman Old Style" w:hAnsi="Bookman Old Style"/>
        </w:rPr>
      </w:pPr>
      <w:r w:rsidRPr="00A64680">
        <w:rPr>
          <w:rFonts w:ascii="Bookman Old Style" w:hAnsi="Bookman Old Style"/>
        </w:rPr>
        <w:t>Sekretaris Dewan Pengawas sebagiamana dimaksud pada ayat (1) berasal dari P</w:t>
      </w:r>
      <w:r w:rsidR="00F64911">
        <w:rPr>
          <w:rFonts w:ascii="Bookman Old Style" w:hAnsi="Bookman Old Style"/>
        </w:rPr>
        <w:t>NS</w:t>
      </w:r>
      <w:r w:rsidRPr="00A64680">
        <w:rPr>
          <w:rFonts w:ascii="Bookman Old Style" w:hAnsi="Bookman Old Style"/>
        </w:rPr>
        <w:t xml:space="preserve"> pada </w:t>
      </w:r>
      <w:r w:rsidR="00860AC1" w:rsidRPr="00A64680">
        <w:rPr>
          <w:rFonts w:ascii="Bookman Old Style" w:hAnsi="Bookman Old Style"/>
        </w:rPr>
        <w:t>RSUD Provinsi NTB</w:t>
      </w:r>
      <w:r w:rsidRPr="00A64680">
        <w:rPr>
          <w:rFonts w:ascii="Bookman Old Style" w:hAnsi="Bookman Old Style"/>
        </w:rPr>
        <w:t>.</w:t>
      </w:r>
    </w:p>
    <w:p w:rsidR="002F1E49" w:rsidRDefault="002F1E49" w:rsidP="00780A65">
      <w:pPr>
        <w:pStyle w:val="Default"/>
        <w:numPr>
          <w:ilvl w:val="0"/>
          <w:numId w:val="27"/>
        </w:numPr>
        <w:tabs>
          <w:tab w:val="left" w:pos="1620"/>
        </w:tabs>
        <w:spacing w:before="120" w:after="120" w:line="380" w:lineRule="exact"/>
        <w:ind w:left="1800"/>
        <w:jc w:val="both"/>
        <w:rPr>
          <w:rFonts w:ascii="Bookman Old Style" w:hAnsi="Bookman Old Style"/>
        </w:rPr>
      </w:pPr>
      <w:r w:rsidRPr="00A64680">
        <w:rPr>
          <w:rFonts w:ascii="Bookman Old Style" w:hAnsi="Bookman Old Style"/>
        </w:rPr>
        <w:t>Sekretaris Dewan Pengawas sebagaimana dimaksud pada ayat (1) bukan merupakan anggota Dewan Pengawas.</w:t>
      </w:r>
    </w:p>
    <w:p w:rsidR="00D4774B" w:rsidRPr="00A64680" w:rsidRDefault="00D4774B" w:rsidP="001E6A29">
      <w:pPr>
        <w:pStyle w:val="Default"/>
        <w:tabs>
          <w:tab w:val="left" w:pos="1620"/>
          <w:tab w:val="left" w:pos="3420"/>
        </w:tabs>
        <w:spacing w:before="120" w:after="120" w:line="380" w:lineRule="exact"/>
        <w:ind w:left="1800"/>
        <w:jc w:val="both"/>
        <w:rPr>
          <w:rFonts w:ascii="Bookman Old Style" w:hAnsi="Bookman Old Style"/>
        </w:rPr>
      </w:pPr>
    </w:p>
    <w:p w:rsidR="002F1E49" w:rsidRPr="00A64680" w:rsidRDefault="002F1E49" w:rsidP="001E6A29">
      <w:pPr>
        <w:pStyle w:val="Default"/>
        <w:tabs>
          <w:tab w:val="clear" w:pos="709"/>
          <w:tab w:val="left" w:pos="1985"/>
        </w:tabs>
        <w:spacing w:before="120" w:after="120" w:line="380" w:lineRule="exact"/>
        <w:ind w:left="1984" w:hanging="544"/>
        <w:jc w:val="center"/>
        <w:rPr>
          <w:rFonts w:ascii="Bookman Old Style" w:hAnsi="Bookman Old Style"/>
        </w:rPr>
      </w:pPr>
      <w:r w:rsidRPr="00A64680">
        <w:rPr>
          <w:rFonts w:ascii="Bookman Old Style" w:hAnsi="Bookman Old Style"/>
        </w:rPr>
        <w:t>BAB IX</w:t>
      </w:r>
    </w:p>
    <w:p w:rsidR="002F1E49" w:rsidRDefault="002F1E49" w:rsidP="001E6A29">
      <w:pPr>
        <w:pStyle w:val="Default"/>
        <w:tabs>
          <w:tab w:val="left" w:pos="1620"/>
          <w:tab w:val="left" w:pos="3420"/>
        </w:tabs>
        <w:spacing w:before="120" w:after="120" w:line="380" w:lineRule="exact"/>
        <w:ind w:left="1440"/>
        <w:jc w:val="center"/>
        <w:rPr>
          <w:rFonts w:ascii="Bookman Old Style" w:hAnsi="Bookman Old Style"/>
        </w:rPr>
      </w:pPr>
      <w:r w:rsidRPr="00A64680">
        <w:rPr>
          <w:rFonts w:ascii="Bookman Old Style" w:hAnsi="Bookman Old Style"/>
        </w:rPr>
        <w:t>PEMBIAYAAN</w:t>
      </w:r>
    </w:p>
    <w:p w:rsidR="002F1E49" w:rsidRDefault="002F1E49" w:rsidP="001E6A29">
      <w:pPr>
        <w:pStyle w:val="Default"/>
        <w:tabs>
          <w:tab w:val="left" w:pos="1620"/>
          <w:tab w:val="left" w:pos="3420"/>
        </w:tabs>
        <w:spacing w:before="120" w:after="120" w:line="380" w:lineRule="exact"/>
        <w:ind w:left="1440"/>
        <w:jc w:val="center"/>
        <w:rPr>
          <w:rFonts w:ascii="Bookman Old Style" w:hAnsi="Bookman Old Style"/>
        </w:rPr>
      </w:pPr>
      <w:r w:rsidRPr="00A64680">
        <w:rPr>
          <w:rFonts w:ascii="Bookman Old Style" w:hAnsi="Bookman Old Style"/>
        </w:rPr>
        <w:t>Pasal 15</w:t>
      </w:r>
    </w:p>
    <w:p w:rsidR="002F1E49" w:rsidRPr="00A64680" w:rsidRDefault="002F1E49" w:rsidP="00780A65">
      <w:pPr>
        <w:pStyle w:val="Default"/>
        <w:numPr>
          <w:ilvl w:val="0"/>
          <w:numId w:val="28"/>
        </w:numPr>
        <w:tabs>
          <w:tab w:val="left" w:pos="1620"/>
        </w:tabs>
        <w:spacing w:before="120" w:after="120" w:line="380" w:lineRule="exact"/>
        <w:ind w:left="1800"/>
        <w:jc w:val="both"/>
        <w:rPr>
          <w:rFonts w:ascii="Bookman Old Style" w:hAnsi="Bookman Old Style"/>
        </w:rPr>
      </w:pPr>
      <w:r w:rsidRPr="00A64680">
        <w:rPr>
          <w:rFonts w:ascii="Bookman Old Style" w:hAnsi="Bookman Old Style"/>
        </w:rPr>
        <w:t xml:space="preserve">Segala biaya yang diperlukan dalam rangka pelaksanaan tugas Dewan Pengawas </w:t>
      </w:r>
      <w:r w:rsidR="00A02624" w:rsidRPr="00A64680">
        <w:rPr>
          <w:rFonts w:ascii="Bookman Old Style" w:hAnsi="Bookman Old Style"/>
        </w:rPr>
        <w:t xml:space="preserve">Rumah Sakit </w:t>
      </w:r>
      <w:r w:rsidRPr="00A64680">
        <w:rPr>
          <w:rFonts w:ascii="Bookman Old Style" w:hAnsi="Bookman Old Style"/>
        </w:rPr>
        <w:t xml:space="preserve">dibebankan kepada anggaran </w:t>
      </w:r>
      <w:r w:rsidR="00860AC1" w:rsidRPr="00A64680">
        <w:rPr>
          <w:rFonts w:ascii="Bookman Old Style" w:hAnsi="Bookman Old Style"/>
        </w:rPr>
        <w:t>RSUD Provinsi NTB</w:t>
      </w:r>
      <w:r w:rsidRPr="00A64680">
        <w:rPr>
          <w:rFonts w:ascii="Bookman Old Style" w:hAnsi="Bookman Old Style"/>
        </w:rPr>
        <w:t>.</w:t>
      </w:r>
    </w:p>
    <w:p w:rsidR="002F1E49" w:rsidRDefault="002F1E49" w:rsidP="00780A65">
      <w:pPr>
        <w:pStyle w:val="Default"/>
        <w:numPr>
          <w:ilvl w:val="0"/>
          <w:numId w:val="28"/>
        </w:numPr>
        <w:tabs>
          <w:tab w:val="left" w:pos="1620"/>
        </w:tabs>
        <w:spacing w:before="120" w:after="120" w:line="380" w:lineRule="exact"/>
        <w:ind w:left="1800"/>
        <w:jc w:val="both"/>
        <w:rPr>
          <w:rFonts w:ascii="Bookman Old Style" w:hAnsi="Bookman Old Style"/>
        </w:rPr>
      </w:pPr>
      <w:r w:rsidRPr="00A64680">
        <w:rPr>
          <w:rFonts w:ascii="Bookman Old Style" w:hAnsi="Bookman Old Style"/>
        </w:rPr>
        <w:t xml:space="preserve">Anggota Dewan Pengawas dan Sekretaris Dewan Pengawas </w:t>
      </w:r>
      <w:r w:rsidR="00A02624" w:rsidRPr="00A64680">
        <w:rPr>
          <w:rFonts w:ascii="Bookman Old Style" w:hAnsi="Bookman Old Style"/>
        </w:rPr>
        <w:t xml:space="preserve">Rumah </w:t>
      </w:r>
      <w:proofErr w:type="gramStart"/>
      <w:r w:rsidR="00A02624" w:rsidRPr="00A64680">
        <w:rPr>
          <w:rFonts w:ascii="Bookman Old Style" w:hAnsi="Bookman Old Style"/>
        </w:rPr>
        <w:t xml:space="preserve">Sakit </w:t>
      </w:r>
      <w:r w:rsidRPr="00A64680">
        <w:rPr>
          <w:rFonts w:ascii="Bookman Old Style" w:hAnsi="Bookman Old Style"/>
        </w:rPr>
        <w:t xml:space="preserve"> diberikan</w:t>
      </w:r>
      <w:proofErr w:type="gramEnd"/>
      <w:r w:rsidRPr="00A64680">
        <w:rPr>
          <w:rFonts w:ascii="Bookman Old Style" w:hAnsi="Bookman Old Style"/>
        </w:rPr>
        <w:t xml:space="preserve"> honorarium atau imbalan sesuai kemampuan keuangan </w:t>
      </w:r>
      <w:r w:rsidR="00860AC1" w:rsidRPr="00A64680">
        <w:rPr>
          <w:rFonts w:ascii="Bookman Old Style" w:hAnsi="Bookman Old Style"/>
        </w:rPr>
        <w:t>RSUD Provinsi NTB</w:t>
      </w:r>
      <w:r w:rsidRPr="00A64680">
        <w:rPr>
          <w:rFonts w:ascii="Bookman Old Style" w:hAnsi="Bookman Old Style"/>
        </w:rPr>
        <w:t>.</w:t>
      </w:r>
    </w:p>
    <w:p w:rsidR="001E6A29" w:rsidRDefault="001E6A29" w:rsidP="001E6A29">
      <w:pPr>
        <w:pStyle w:val="Default"/>
        <w:tabs>
          <w:tab w:val="left" w:pos="1620"/>
          <w:tab w:val="left" w:pos="3420"/>
        </w:tabs>
        <w:spacing w:before="120" w:after="120" w:line="400" w:lineRule="exact"/>
        <w:jc w:val="both"/>
        <w:rPr>
          <w:rFonts w:ascii="Bookman Old Style" w:hAnsi="Bookman Old Style"/>
        </w:rPr>
      </w:pPr>
    </w:p>
    <w:p w:rsidR="001E6A29" w:rsidRDefault="001E6A29" w:rsidP="001E6A29">
      <w:pPr>
        <w:pStyle w:val="Default"/>
        <w:tabs>
          <w:tab w:val="left" w:pos="1620"/>
          <w:tab w:val="left" w:pos="3420"/>
        </w:tabs>
        <w:spacing w:before="120" w:after="120" w:line="400" w:lineRule="exact"/>
        <w:jc w:val="both"/>
        <w:rPr>
          <w:rFonts w:ascii="Bookman Old Style" w:hAnsi="Bookman Old Style"/>
        </w:rPr>
      </w:pPr>
    </w:p>
    <w:p w:rsidR="002F1E49" w:rsidRPr="00A64680" w:rsidRDefault="002F1E49" w:rsidP="00EB2E63">
      <w:pPr>
        <w:pStyle w:val="Default"/>
        <w:tabs>
          <w:tab w:val="clear" w:pos="709"/>
          <w:tab w:val="left" w:pos="1985"/>
        </w:tabs>
        <w:spacing w:before="360" w:line="280" w:lineRule="exact"/>
        <w:ind w:left="1984" w:hanging="544"/>
        <w:jc w:val="center"/>
        <w:rPr>
          <w:rFonts w:ascii="Bookman Old Style" w:hAnsi="Bookman Old Style"/>
        </w:rPr>
      </w:pPr>
      <w:r w:rsidRPr="00A64680">
        <w:rPr>
          <w:rFonts w:ascii="Bookman Old Style" w:hAnsi="Bookman Old Style"/>
        </w:rPr>
        <w:t>BAB X</w:t>
      </w:r>
    </w:p>
    <w:p w:rsidR="002F1E49" w:rsidRPr="00A64680" w:rsidRDefault="002F1E49" w:rsidP="00EB2E63">
      <w:pPr>
        <w:pStyle w:val="Default"/>
        <w:tabs>
          <w:tab w:val="left" w:pos="1620"/>
          <w:tab w:val="left" w:pos="3420"/>
        </w:tabs>
        <w:spacing w:line="280" w:lineRule="exact"/>
        <w:ind w:left="1440"/>
        <w:jc w:val="center"/>
        <w:rPr>
          <w:rFonts w:ascii="Bookman Old Style" w:hAnsi="Bookman Old Style"/>
        </w:rPr>
      </w:pPr>
      <w:r w:rsidRPr="00A64680">
        <w:rPr>
          <w:rFonts w:ascii="Bookman Old Style" w:hAnsi="Bookman Old Style"/>
        </w:rPr>
        <w:t>KETENTUAN PENUTUP</w:t>
      </w:r>
    </w:p>
    <w:p w:rsidR="002F1E49" w:rsidRPr="00A64680" w:rsidRDefault="002F1E49" w:rsidP="00EB2E63">
      <w:pPr>
        <w:pStyle w:val="Default"/>
        <w:tabs>
          <w:tab w:val="left" w:pos="1620"/>
          <w:tab w:val="left" w:pos="3420"/>
        </w:tabs>
        <w:spacing w:before="240" w:line="280" w:lineRule="exact"/>
        <w:ind w:left="1440"/>
        <w:jc w:val="center"/>
        <w:rPr>
          <w:rFonts w:ascii="Bookman Old Style" w:hAnsi="Bookman Old Style"/>
        </w:rPr>
      </w:pPr>
      <w:r w:rsidRPr="00A64680">
        <w:rPr>
          <w:rFonts w:ascii="Bookman Old Style" w:hAnsi="Bookman Old Style"/>
        </w:rPr>
        <w:t>Pasal 16</w:t>
      </w:r>
    </w:p>
    <w:p w:rsidR="002F1E49" w:rsidRPr="00A64680" w:rsidRDefault="002F1E49" w:rsidP="00EB2E63">
      <w:pPr>
        <w:pStyle w:val="Default"/>
        <w:tabs>
          <w:tab w:val="left" w:pos="1620"/>
          <w:tab w:val="left" w:pos="3420"/>
        </w:tabs>
        <w:spacing w:before="120" w:line="280" w:lineRule="exact"/>
        <w:ind w:left="1440"/>
        <w:jc w:val="both"/>
        <w:rPr>
          <w:rFonts w:ascii="Bookman Old Style" w:hAnsi="Bookman Old Style"/>
        </w:rPr>
      </w:pPr>
      <w:r w:rsidRPr="00A64680">
        <w:rPr>
          <w:rFonts w:ascii="Bookman Old Style" w:hAnsi="Bookman Old Style"/>
        </w:rPr>
        <w:t>Peraturan Gubernur ini mulai berlaku pada tanggal diundangkan</w:t>
      </w:r>
    </w:p>
    <w:p w:rsidR="002F1E49" w:rsidRDefault="002F1E49" w:rsidP="00EB2E63">
      <w:pPr>
        <w:pStyle w:val="Default"/>
        <w:tabs>
          <w:tab w:val="left" w:pos="1620"/>
          <w:tab w:val="left" w:pos="3420"/>
        </w:tabs>
        <w:spacing w:before="120" w:line="280" w:lineRule="exact"/>
        <w:ind w:left="1440"/>
        <w:jc w:val="both"/>
        <w:rPr>
          <w:rFonts w:ascii="Bookman Old Style" w:hAnsi="Bookman Old Style"/>
        </w:rPr>
      </w:pPr>
      <w:proofErr w:type="gramStart"/>
      <w:r w:rsidRPr="00A64680">
        <w:rPr>
          <w:rFonts w:ascii="Bookman Old Style" w:hAnsi="Bookman Old Style"/>
        </w:rPr>
        <w:t>Agar setiap orang mengetahuinya, memerintahkan pengundangan Peraturan Gubernur ini dengan penempatannya dalam Berita Daerah Provinsi Nusa Tenggara Barat.</w:t>
      </w:r>
      <w:proofErr w:type="gramEnd"/>
    </w:p>
    <w:p w:rsidR="00010DD2" w:rsidRPr="00A64680" w:rsidRDefault="00010DD2" w:rsidP="00EB2E63">
      <w:pPr>
        <w:pStyle w:val="Default"/>
        <w:tabs>
          <w:tab w:val="left" w:pos="1620"/>
          <w:tab w:val="left" w:pos="3420"/>
        </w:tabs>
        <w:spacing w:before="120" w:line="280" w:lineRule="exact"/>
        <w:ind w:left="1440"/>
        <w:jc w:val="both"/>
        <w:rPr>
          <w:rFonts w:ascii="Bookman Old Style" w:hAnsi="Bookman Old Style"/>
        </w:rPr>
      </w:pPr>
    </w:p>
    <w:p w:rsidR="002F1E49" w:rsidRPr="00A64680" w:rsidRDefault="002F1E49" w:rsidP="00EB2E63">
      <w:pPr>
        <w:pStyle w:val="Default"/>
        <w:tabs>
          <w:tab w:val="left" w:pos="1620"/>
          <w:tab w:val="left" w:pos="3420"/>
        </w:tabs>
        <w:spacing w:line="280" w:lineRule="exact"/>
        <w:jc w:val="both"/>
        <w:rPr>
          <w:rFonts w:ascii="Bookman Old Style" w:hAnsi="Bookman Old Style"/>
        </w:rPr>
      </w:pPr>
    </w:p>
    <w:p w:rsidR="002F1E49" w:rsidRPr="00A64680" w:rsidRDefault="006C70F3" w:rsidP="006C70F3">
      <w:pPr>
        <w:pStyle w:val="Default"/>
        <w:tabs>
          <w:tab w:val="left" w:pos="1620"/>
          <w:tab w:val="left" w:pos="3420"/>
        </w:tabs>
        <w:spacing w:line="280" w:lineRule="exact"/>
        <w:ind w:left="5103" w:hanging="283"/>
        <w:jc w:val="both"/>
        <w:rPr>
          <w:rFonts w:ascii="Bookman Old Style" w:hAnsi="Bookman Old Style"/>
        </w:rPr>
      </w:pPr>
      <w:r>
        <w:rPr>
          <w:rFonts w:ascii="Bookman Old Style" w:hAnsi="Bookman Old Style"/>
        </w:rPr>
        <w:t xml:space="preserve"> </w:t>
      </w:r>
      <w:r w:rsidR="002F1E49" w:rsidRPr="00A64680">
        <w:rPr>
          <w:rFonts w:ascii="Bookman Old Style" w:hAnsi="Bookman Old Style"/>
        </w:rPr>
        <w:t>Ditetapkan di Mataram</w:t>
      </w:r>
    </w:p>
    <w:p w:rsidR="002F1E49" w:rsidRPr="00A64680" w:rsidRDefault="006C70F3" w:rsidP="006C70F3">
      <w:pPr>
        <w:pStyle w:val="Default"/>
        <w:tabs>
          <w:tab w:val="left" w:pos="1620"/>
          <w:tab w:val="left" w:pos="3420"/>
        </w:tabs>
        <w:spacing w:line="280" w:lineRule="exact"/>
        <w:ind w:left="4962" w:hanging="142"/>
        <w:jc w:val="both"/>
        <w:rPr>
          <w:rFonts w:ascii="Bookman Old Style" w:hAnsi="Bookman Old Style"/>
        </w:rPr>
      </w:pPr>
      <w:r>
        <w:rPr>
          <w:rFonts w:ascii="Bookman Old Style" w:hAnsi="Bookman Old Style"/>
        </w:rPr>
        <w:t xml:space="preserve"> </w:t>
      </w:r>
      <w:proofErr w:type="gramStart"/>
      <w:r w:rsidR="000112B3" w:rsidRPr="00A64680">
        <w:rPr>
          <w:rFonts w:ascii="Bookman Old Style" w:hAnsi="Bookman Old Style"/>
        </w:rPr>
        <w:t>p</w:t>
      </w:r>
      <w:r w:rsidR="002F1E49" w:rsidRPr="00A64680">
        <w:rPr>
          <w:rFonts w:ascii="Bookman Old Style" w:hAnsi="Bookman Old Style"/>
        </w:rPr>
        <w:t>ada</w:t>
      </w:r>
      <w:proofErr w:type="gramEnd"/>
      <w:r w:rsidR="002F1E49" w:rsidRPr="00A64680">
        <w:rPr>
          <w:rFonts w:ascii="Bookman Old Style" w:hAnsi="Bookman Old Style"/>
        </w:rPr>
        <w:t xml:space="preserve"> tanggal </w:t>
      </w:r>
      <w:r w:rsidR="00744686">
        <w:rPr>
          <w:rFonts w:ascii="Bookman Old Style" w:hAnsi="Bookman Old Style"/>
        </w:rPr>
        <w:t>15 Nopember 2016</w:t>
      </w:r>
    </w:p>
    <w:p w:rsidR="002F1E49" w:rsidRPr="00A64680" w:rsidRDefault="006C70F3" w:rsidP="006C70F3">
      <w:pPr>
        <w:pStyle w:val="Default"/>
        <w:tabs>
          <w:tab w:val="left" w:pos="1620"/>
          <w:tab w:val="left" w:pos="3420"/>
        </w:tabs>
        <w:spacing w:before="120" w:line="280" w:lineRule="exact"/>
        <w:ind w:left="5040" w:hanging="504"/>
        <w:jc w:val="center"/>
        <w:rPr>
          <w:rFonts w:ascii="Bookman Old Style" w:hAnsi="Bookman Old Style"/>
        </w:rPr>
      </w:pPr>
      <w:r>
        <w:rPr>
          <w:rFonts w:ascii="Bookman Old Style" w:hAnsi="Bookman Old Style"/>
        </w:rPr>
        <w:t xml:space="preserve">     </w:t>
      </w:r>
      <w:r w:rsidR="002F1E49" w:rsidRPr="00A64680">
        <w:rPr>
          <w:rFonts w:ascii="Bookman Old Style" w:hAnsi="Bookman Old Style"/>
        </w:rPr>
        <w:t>GUBERNUR NUSA TENGGARA BARAT</w:t>
      </w:r>
      <w:r w:rsidR="000112B3" w:rsidRPr="00A64680">
        <w:rPr>
          <w:rFonts w:ascii="Bookman Old Style" w:hAnsi="Bookman Old Style"/>
        </w:rPr>
        <w:t>,</w:t>
      </w:r>
    </w:p>
    <w:p w:rsidR="002F1E49" w:rsidRPr="00A64680" w:rsidRDefault="002F1E49" w:rsidP="00EB2E63">
      <w:pPr>
        <w:pStyle w:val="Default"/>
        <w:tabs>
          <w:tab w:val="left" w:pos="1620"/>
          <w:tab w:val="left" w:pos="3420"/>
        </w:tabs>
        <w:spacing w:line="280" w:lineRule="exact"/>
        <w:ind w:left="5040"/>
        <w:jc w:val="center"/>
        <w:rPr>
          <w:rFonts w:ascii="Bookman Old Style" w:hAnsi="Bookman Old Style"/>
        </w:rPr>
      </w:pPr>
    </w:p>
    <w:p w:rsidR="00EB2E63" w:rsidRPr="00A64680" w:rsidRDefault="00744686" w:rsidP="00EB2E63">
      <w:pPr>
        <w:pStyle w:val="Default"/>
        <w:tabs>
          <w:tab w:val="left" w:pos="1620"/>
          <w:tab w:val="left" w:pos="3420"/>
        </w:tabs>
        <w:spacing w:line="280" w:lineRule="exact"/>
        <w:ind w:left="5040"/>
        <w:jc w:val="center"/>
        <w:rPr>
          <w:rFonts w:ascii="Bookman Old Style" w:hAnsi="Bookman Old Style"/>
        </w:rPr>
      </w:pPr>
      <w:proofErr w:type="gramStart"/>
      <w:r>
        <w:rPr>
          <w:rFonts w:ascii="Bookman Old Style" w:hAnsi="Bookman Old Style"/>
        </w:rPr>
        <w:t>ttd</w:t>
      </w:r>
      <w:proofErr w:type="gramEnd"/>
    </w:p>
    <w:p w:rsidR="002F1E49" w:rsidRPr="00A64680" w:rsidRDefault="002F1E49" w:rsidP="00EB2E63">
      <w:pPr>
        <w:pStyle w:val="Default"/>
        <w:tabs>
          <w:tab w:val="left" w:pos="1620"/>
          <w:tab w:val="left" w:pos="3420"/>
        </w:tabs>
        <w:spacing w:line="280" w:lineRule="exact"/>
        <w:ind w:left="5040"/>
        <w:jc w:val="center"/>
        <w:rPr>
          <w:rFonts w:ascii="Bookman Old Style" w:hAnsi="Bookman Old Style"/>
        </w:rPr>
      </w:pPr>
    </w:p>
    <w:p w:rsidR="002F1E49" w:rsidRPr="00A64680" w:rsidRDefault="002F1E49" w:rsidP="00EB2E63">
      <w:pPr>
        <w:pStyle w:val="Default"/>
        <w:tabs>
          <w:tab w:val="left" w:pos="1620"/>
          <w:tab w:val="left" w:pos="3420"/>
        </w:tabs>
        <w:spacing w:line="280" w:lineRule="exact"/>
        <w:ind w:left="5040"/>
        <w:jc w:val="center"/>
        <w:rPr>
          <w:rFonts w:ascii="Bookman Old Style" w:hAnsi="Bookman Old Style"/>
        </w:rPr>
      </w:pPr>
      <w:r w:rsidRPr="00A64680">
        <w:rPr>
          <w:rFonts w:ascii="Bookman Old Style" w:hAnsi="Bookman Old Style"/>
        </w:rPr>
        <w:t>H.</w:t>
      </w:r>
      <w:r w:rsidR="000112B3" w:rsidRPr="00A64680">
        <w:rPr>
          <w:rFonts w:ascii="Bookman Old Style" w:hAnsi="Bookman Old Style"/>
        </w:rPr>
        <w:t xml:space="preserve"> </w:t>
      </w:r>
      <w:r w:rsidRPr="00A64680">
        <w:rPr>
          <w:rFonts w:ascii="Bookman Old Style" w:hAnsi="Bookman Old Style"/>
        </w:rPr>
        <w:t>M. ZAINUL MAJDI</w:t>
      </w:r>
    </w:p>
    <w:p w:rsidR="007C6FD0" w:rsidRPr="00A64680" w:rsidRDefault="007C6FD0" w:rsidP="00EB2E63">
      <w:pPr>
        <w:pStyle w:val="Default"/>
        <w:tabs>
          <w:tab w:val="left" w:pos="1620"/>
          <w:tab w:val="left" w:pos="3420"/>
        </w:tabs>
        <w:spacing w:line="280" w:lineRule="exact"/>
        <w:ind w:left="360"/>
        <w:jc w:val="both"/>
        <w:rPr>
          <w:rFonts w:ascii="Bookman Old Style" w:hAnsi="Bookman Old Style"/>
        </w:rPr>
      </w:pPr>
    </w:p>
    <w:p w:rsidR="00F84CF3" w:rsidRPr="00A64680" w:rsidRDefault="002F1E49" w:rsidP="00EB2E63">
      <w:pPr>
        <w:pStyle w:val="Default"/>
        <w:tabs>
          <w:tab w:val="left" w:pos="1620"/>
          <w:tab w:val="left" w:pos="3420"/>
        </w:tabs>
        <w:spacing w:line="280" w:lineRule="exact"/>
        <w:jc w:val="both"/>
        <w:rPr>
          <w:rFonts w:ascii="Bookman Old Style" w:hAnsi="Bookman Old Style"/>
        </w:rPr>
      </w:pPr>
      <w:r w:rsidRPr="00A64680">
        <w:rPr>
          <w:rFonts w:ascii="Bookman Old Style" w:hAnsi="Bookman Old Style"/>
        </w:rPr>
        <w:t>Diundangkan di Mataram</w:t>
      </w:r>
    </w:p>
    <w:p w:rsidR="002F1E49" w:rsidRPr="00A64680" w:rsidRDefault="000112B3" w:rsidP="00EB2E63">
      <w:pPr>
        <w:pStyle w:val="Default"/>
        <w:tabs>
          <w:tab w:val="left" w:pos="1620"/>
          <w:tab w:val="left" w:pos="3420"/>
        </w:tabs>
        <w:spacing w:line="280" w:lineRule="exact"/>
        <w:jc w:val="both"/>
        <w:rPr>
          <w:rFonts w:ascii="Bookman Old Style" w:hAnsi="Bookman Old Style"/>
        </w:rPr>
      </w:pPr>
      <w:proofErr w:type="gramStart"/>
      <w:r w:rsidRPr="00A64680">
        <w:rPr>
          <w:rFonts w:ascii="Bookman Old Style" w:hAnsi="Bookman Old Style"/>
        </w:rPr>
        <w:t>p</w:t>
      </w:r>
      <w:r w:rsidR="002F1E49" w:rsidRPr="00A64680">
        <w:rPr>
          <w:rFonts w:ascii="Bookman Old Style" w:hAnsi="Bookman Old Style"/>
        </w:rPr>
        <w:t>ada</w:t>
      </w:r>
      <w:proofErr w:type="gramEnd"/>
      <w:r w:rsidR="002F1E49" w:rsidRPr="00A64680">
        <w:rPr>
          <w:rFonts w:ascii="Bookman Old Style" w:hAnsi="Bookman Old Style"/>
        </w:rPr>
        <w:t xml:space="preserve"> tanggal</w:t>
      </w:r>
      <w:r w:rsidR="00744686">
        <w:rPr>
          <w:rFonts w:ascii="Bookman Old Style" w:hAnsi="Bookman Old Style"/>
        </w:rPr>
        <w:t xml:space="preserve">  15 Nopember 2016</w:t>
      </w:r>
    </w:p>
    <w:p w:rsidR="002F1E49" w:rsidRPr="00A64680" w:rsidRDefault="002F1E49" w:rsidP="00EB2E63">
      <w:pPr>
        <w:pStyle w:val="Default"/>
        <w:tabs>
          <w:tab w:val="left" w:pos="1620"/>
          <w:tab w:val="left" w:pos="3420"/>
        </w:tabs>
        <w:spacing w:before="120" w:line="280" w:lineRule="exact"/>
        <w:jc w:val="both"/>
        <w:rPr>
          <w:rFonts w:ascii="Bookman Old Style" w:hAnsi="Bookman Old Style"/>
        </w:rPr>
      </w:pPr>
      <w:r w:rsidRPr="00A64680">
        <w:rPr>
          <w:rFonts w:ascii="Bookman Old Style" w:hAnsi="Bookman Old Style"/>
        </w:rPr>
        <w:t>SEKRETARIS DAERAH PROVINSI NTB,</w:t>
      </w:r>
    </w:p>
    <w:p w:rsidR="002F1E49" w:rsidRPr="00A64680" w:rsidRDefault="002F1E49" w:rsidP="00EB2E63">
      <w:pPr>
        <w:pStyle w:val="Default"/>
        <w:tabs>
          <w:tab w:val="left" w:pos="1620"/>
          <w:tab w:val="left" w:pos="3420"/>
        </w:tabs>
        <w:spacing w:line="280" w:lineRule="exact"/>
        <w:jc w:val="both"/>
        <w:rPr>
          <w:rFonts w:ascii="Bookman Old Style" w:hAnsi="Bookman Old Style"/>
        </w:rPr>
      </w:pPr>
    </w:p>
    <w:p w:rsidR="002F1E49" w:rsidRPr="00A64680" w:rsidRDefault="00744686" w:rsidP="00EB2E63">
      <w:pPr>
        <w:pStyle w:val="Default"/>
        <w:tabs>
          <w:tab w:val="left" w:pos="1620"/>
          <w:tab w:val="left" w:pos="3420"/>
        </w:tabs>
        <w:spacing w:line="280" w:lineRule="exact"/>
        <w:jc w:val="both"/>
        <w:rPr>
          <w:rFonts w:ascii="Bookman Old Style" w:hAnsi="Bookman Old Style"/>
        </w:rPr>
      </w:pPr>
      <w:r>
        <w:rPr>
          <w:rFonts w:ascii="Bookman Old Style" w:hAnsi="Bookman Old Style"/>
        </w:rPr>
        <w:tab/>
      </w:r>
      <w:r>
        <w:rPr>
          <w:rFonts w:ascii="Bookman Old Style" w:hAnsi="Bookman Old Style"/>
        </w:rPr>
        <w:tab/>
        <w:t xml:space="preserve">     </w:t>
      </w:r>
      <w:proofErr w:type="gramStart"/>
      <w:r>
        <w:rPr>
          <w:rFonts w:ascii="Bookman Old Style" w:hAnsi="Bookman Old Style"/>
        </w:rPr>
        <w:t>ttd</w:t>
      </w:r>
      <w:proofErr w:type="gramEnd"/>
    </w:p>
    <w:p w:rsidR="002F1E49" w:rsidRPr="00A64680" w:rsidRDefault="002F1E49" w:rsidP="00EB2E63">
      <w:pPr>
        <w:pStyle w:val="Default"/>
        <w:tabs>
          <w:tab w:val="left" w:pos="1620"/>
          <w:tab w:val="left" w:pos="3420"/>
        </w:tabs>
        <w:spacing w:line="280" w:lineRule="exact"/>
        <w:jc w:val="both"/>
        <w:rPr>
          <w:rFonts w:ascii="Bookman Old Style" w:hAnsi="Bookman Old Style"/>
        </w:rPr>
      </w:pPr>
    </w:p>
    <w:p w:rsidR="002F1E49" w:rsidRPr="00A64680" w:rsidRDefault="000A2DD2" w:rsidP="00EB2E63">
      <w:pPr>
        <w:pStyle w:val="Default"/>
        <w:tabs>
          <w:tab w:val="left" w:pos="1620"/>
          <w:tab w:val="left" w:pos="3420"/>
        </w:tabs>
        <w:spacing w:line="280" w:lineRule="exact"/>
        <w:jc w:val="both"/>
        <w:rPr>
          <w:rFonts w:ascii="Bookman Old Style" w:hAnsi="Bookman Old Style"/>
        </w:rPr>
      </w:pPr>
      <w:r w:rsidRPr="00A64680">
        <w:rPr>
          <w:rFonts w:ascii="Bookman Old Style" w:hAnsi="Bookman Old Style"/>
        </w:rPr>
        <w:t xml:space="preserve">     </w:t>
      </w:r>
      <w:r w:rsidR="00830EB6" w:rsidRPr="00A64680">
        <w:rPr>
          <w:rFonts w:ascii="Bookman Old Style" w:hAnsi="Bookman Old Style"/>
        </w:rPr>
        <w:t>H.</w:t>
      </w:r>
      <w:r w:rsidRPr="00A64680">
        <w:rPr>
          <w:rFonts w:ascii="Bookman Old Style" w:hAnsi="Bookman Old Style"/>
        </w:rPr>
        <w:t xml:space="preserve"> </w:t>
      </w:r>
      <w:r w:rsidR="00830EB6" w:rsidRPr="00A64680">
        <w:rPr>
          <w:rFonts w:ascii="Bookman Old Style" w:hAnsi="Bookman Old Style"/>
        </w:rPr>
        <w:t>ROSIADY HUSAENIE SAYUTI</w:t>
      </w:r>
    </w:p>
    <w:p w:rsidR="00EB2E63" w:rsidRPr="00A64680" w:rsidRDefault="00EB2E63" w:rsidP="00EB2E63">
      <w:pPr>
        <w:pStyle w:val="Default"/>
        <w:tabs>
          <w:tab w:val="left" w:pos="1620"/>
          <w:tab w:val="left" w:pos="3420"/>
        </w:tabs>
        <w:spacing w:line="280" w:lineRule="exact"/>
        <w:rPr>
          <w:rFonts w:ascii="Bookman Old Style" w:hAnsi="Bookman Old Style"/>
        </w:rPr>
      </w:pPr>
    </w:p>
    <w:p w:rsidR="00617529" w:rsidRDefault="00617529" w:rsidP="00EB2E63">
      <w:pPr>
        <w:pStyle w:val="Default"/>
        <w:tabs>
          <w:tab w:val="left" w:pos="1620"/>
          <w:tab w:val="left" w:pos="3420"/>
        </w:tabs>
        <w:spacing w:line="280" w:lineRule="exact"/>
        <w:rPr>
          <w:rFonts w:ascii="Bookman Old Style" w:hAnsi="Bookman Old Style"/>
        </w:rPr>
      </w:pPr>
      <w:r w:rsidRPr="00A64680">
        <w:rPr>
          <w:rFonts w:ascii="Bookman Old Style" w:hAnsi="Bookman Old Style"/>
        </w:rPr>
        <w:t xml:space="preserve">BERITA DAERAH PROVINSI NUSA TENGGARA BARAT TAHUN 2016 </w:t>
      </w:r>
      <w:proofErr w:type="gramStart"/>
      <w:r w:rsidRPr="00A64680">
        <w:rPr>
          <w:rFonts w:ascii="Bookman Old Style" w:hAnsi="Bookman Old Style"/>
        </w:rPr>
        <w:t xml:space="preserve">NOMOR  </w:t>
      </w:r>
      <w:r w:rsidR="00744686">
        <w:rPr>
          <w:rFonts w:ascii="Bookman Old Style" w:hAnsi="Bookman Old Style"/>
        </w:rPr>
        <w:t>39</w:t>
      </w:r>
      <w:proofErr w:type="gramEnd"/>
    </w:p>
    <w:p w:rsidR="00744686" w:rsidRPr="00A64680" w:rsidRDefault="00744686" w:rsidP="00EB2E63">
      <w:pPr>
        <w:pStyle w:val="Default"/>
        <w:tabs>
          <w:tab w:val="left" w:pos="1620"/>
          <w:tab w:val="left" w:pos="3420"/>
        </w:tabs>
        <w:spacing w:line="280" w:lineRule="exact"/>
        <w:rPr>
          <w:rFonts w:ascii="Bookman Old Style" w:hAnsi="Bookman Old Style"/>
        </w:rPr>
      </w:pPr>
    </w:p>
    <w:p w:rsidR="00744686" w:rsidRDefault="00744686" w:rsidP="00744686">
      <w:pPr>
        <w:pStyle w:val="bodytext"/>
        <w:spacing w:line="320" w:lineRule="exact"/>
        <w:jc w:val="both"/>
        <w:rPr>
          <w:rFonts w:ascii="Bookman Old Style" w:hAnsi="Bookman Old Style" w:cs="Bookman Old Style"/>
          <w:i w:val="0"/>
          <w:iCs w:val="0"/>
          <w:sz w:val="24"/>
          <w:szCs w:val="24"/>
        </w:rPr>
      </w:pPr>
      <w:r>
        <w:rPr>
          <w:rFonts w:ascii="Bookman Old Style" w:hAnsi="Bookman Old Style" w:cs="Bookman Old Style"/>
          <w:i w:val="0"/>
          <w:iCs w:val="0"/>
          <w:sz w:val="24"/>
          <w:szCs w:val="24"/>
        </w:rPr>
        <w:t>Salinan sesuai dengan aslinya</w:t>
      </w:r>
    </w:p>
    <w:p w:rsidR="00744686" w:rsidRDefault="00744686" w:rsidP="00744686">
      <w:pPr>
        <w:pStyle w:val="bodytext"/>
        <w:spacing w:line="320" w:lineRule="exact"/>
        <w:jc w:val="both"/>
        <w:rPr>
          <w:rFonts w:ascii="Bookman Old Style" w:hAnsi="Bookman Old Style" w:cs="Bookman Old Style"/>
          <w:i w:val="0"/>
          <w:iCs w:val="0"/>
          <w:sz w:val="24"/>
          <w:szCs w:val="24"/>
        </w:rPr>
      </w:pPr>
      <w:r>
        <w:rPr>
          <w:rFonts w:ascii="Bookman Old Style" w:hAnsi="Bookman Old Style" w:cs="Bookman Old Style"/>
          <w:i w:val="0"/>
          <w:iCs w:val="0"/>
          <w:sz w:val="24"/>
          <w:szCs w:val="24"/>
        </w:rPr>
        <w:t xml:space="preserve">      KEPALA BIRO HUKUM,</w:t>
      </w:r>
    </w:p>
    <w:p w:rsidR="00744686" w:rsidRDefault="00744686" w:rsidP="00744686">
      <w:pPr>
        <w:pStyle w:val="bodytext"/>
        <w:spacing w:line="320" w:lineRule="exact"/>
        <w:jc w:val="both"/>
        <w:rPr>
          <w:rFonts w:ascii="Bookman Old Style" w:hAnsi="Bookman Old Style" w:cs="Bookman Old Style"/>
          <w:i w:val="0"/>
          <w:iCs w:val="0"/>
          <w:sz w:val="24"/>
          <w:szCs w:val="24"/>
        </w:rPr>
      </w:pPr>
    </w:p>
    <w:p w:rsidR="00744686" w:rsidRDefault="00744686" w:rsidP="00744686">
      <w:pPr>
        <w:pStyle w:val="bodytext"/>
        <w:spacing w:line="320" w:lineRule="exact"/>
        <w:jc w:val="both"/>
        <w:rPr>
          <w:rFonts w:ascii="Bookman Old Style" w:hAnsi="Bookman Old Style" w:cs="Bookman Old Style"/>
          <w:i w:val="0"/>
          <w:iCs w:val="0"/>
          <w:sz w:val="24"/>
          <w:szCs w:val="24"/>
        </w:rPr>
      </w:pPr>
    </w:p>
    <w:p w:rsidR="00744686" w:rsidRDefault="00744686" w:rsidP="00744686">
      <w:pPr>
        <w:pStyle w:val="bodytext"/>
        <w:spacing w:line="320" w:lineRule="exact"/>
        <w:jc w:val="both"/>
        <w:rPr>
          <w:rFonts w:ascii="Bookman Old Style" w:hAnsi="Bookman Old Style" w:cs="Bookman Old Style"/>
          <w:i w:val="0"/>
          <w:iCs w:val="0"/>
          <w:sz w:val="24"/>
          <w:szCs w:val="24"/>
        </w:rPr>
      </w:pPr>
      <w:r>
        <w:rPr>
          <w:rFonts w:ascii="Bookman Old Style" w:hAnsi="Bookman Old Style" w:cs="Bookman Old Style"/>
          <w:i w:val="0"/>
          <w:iCs w:val="0"/>
          <w:sz w:val="24"/>
          <w:szCs w:val="24"/>
        </w:rPr>
        <w:t xml:space="preserve">     H. RUSLAN ABDUL GANI</w:t>
      </w:r>
    </w:p>
    <w:p w:rsidR="00744686" w:rsidRPr="00E97016" w:rsidRDefault="00744686" w:rsidP="00744686">
      <w:pPr>
        <w:pStyle w:val="bodytext"/>
        <w:spacing w:line="320" w:lineRule="exact"/>
        <w:jc w:val="both"/>
        <w:rPr>
          <w:rFonts w:ascii="Bookman Old Style" w:hAnsi="Bookman Old Style" w:cs="Bookman Old Style"/>
          <w:i w:val="0"/>
          <w:iCs w:val="0"/>
          <w:sz w:val="24"/>
          <w:szCs w:val="24"/>
        </w:rPr>
      </w:pPr>
      <w:r>
        <w:rPr>
          <w:rFonts w:ascii="Bookman Old Style" w:hAnsi="Bookman Old Style" w:cs="Bookman Old Style"/>
          <w:i w:val="0"/>
          <w:iCs w:val="0"/>
          <w:sz w:val="24"/>
          <w:szCs w:val="24"/>
        </w:rPr>
        <w:t xml:space="preserve"> NIP. 19651231 199303 1 135</w:t>
      </w:r>
    </w:p>
    <w:p w:rsidR="00EB2E63" w:rsidRDefault="00EB2E63" w:rsidP="00164092">
      <w:pPr>
        <w:pStyle w:val="Default"/>
        <w:tabs>
          <w:tab w:val="left" w:pos="1620"/>
          <w:tab w:val="left" w:pos="3420"/>
        </w:tabs>
        <w:spacing w:line="320" w:lineRule="exact"/>
        <w:jc w:val="both"/>
        <w:rPr>
          <w:rFonts w:ascii="Bookman Old Style" w:hAnsi="Bookman Old Style"/>
        </w:rPr>
      </w:pPr>
    </w:p>
    <w:p w:rsidR="00EB2E63" w:rsidRDefault="00EB2E63" w:rsidP="00164092">
      <w:pPr>
        <w:pStyle w:val="Default"/>
        <w:tabs>
          <w:tab w:val="left" w:pos="1620"/>
          <w:tab w:val="left" w:pos="3420"/>
        </w:tabs>
        <w:spacing w:line="320" w:lineRule="exact"/>
        <w:jc w:val="both"/>
        <w:rPr>
          <w:rFonts w:ascii="Bookman Old Style" w:hAnsi="Bookman Old Style"/>
        </w:rPr>
      </w:pPr>
    </w:p>
    <w:p w:rsidR="00EB2E63" w:rsidRDefault="00EB2E63" w:rsidP="00164092">
      <w:pPr>
        <w:pStyle w:val="Default"/>
        <w:tabs>
          <w:tab w:val="left" w:pos="1620"/>
          <w:tab w:val="left" w:pos="3420"/>
        </w:tabs>
        <w:spacing w:line="320" w:lineRule="exact"/>
        <w:jc w:val="both"/>
        <w:rPr>
          <w:rFonts w:ascii="Bookman Old Style" w:hAnsi="Bookman Old Style"/>
        </w:rPr>
      </w:pPr>
    </w:p>
    <w:p w:rsidR="00EB2E63" w:rsidRDefault="00EB2E63" w:rsidP="00164092">
      <w:pPr>
        <w:pStyle w:val="Default"/>
        <w:tabs>
          <w:tab w:val="left" w:pos="1620"/>
          <w:tab w:val="left" w:pos="3420"/>
        </w:tabs>
        <w:spacing w:line="320" w:lineRule="exact"/>
        <w:jc w:val="both"/>
        <w:rPr>
          <w:rFonts w:ascii="Bookman Old Style" w:hAnsi="Bookman Old Style"/>
        </w:rPr>
      </w:pPr>
    </w:p>
    <w:p w:rsidR="00EB2E63" w:rsidRDefault="00EB2E63" w:rsidP="00EB2E63">
      <w:pPr>
        <w:pStyle w:val="Default"/>
        <w:tabs>
          <w:tab w:val="left" w:pos="1620"/>
          <w:tab w:val="left" w:pos="3420"/>
        </w:tabs>
        <w:spacing w:line="300" w:lineRule="exact"/>
        <w:jc w:val="both"/>
        <w:rPr>
          <w:rFonts w:ascii="Bookman Old Style" w:hAnsi="Bookman Old Style"/>
        </w:rPr>
      </w:pPr>
    </w:p>
    <w:p w:rsidR="00EB2E63" w:rsidRPr="00DA3103" w:rsidRDefault="00EB2E63" w:rsidP="00164092">
      <w:pPr>
        <w:pStyle w:val="Default"/>
        <w:tabs>
          <w:tab w:val="left" w:pos="1620"/>
          <w:tab w:val="left" w:pos="3420"/>
        </w:tabs>
        <w:spacing w:line="320" w:lineRule="exact"/>
        <w:jc w:val="both"/>
        <w:rPr>
          <w:rFonts w:ascii="Bookman Old Style" w:hAnsi="Bookman Old Style"/>
        </w:rPr>
      </w:pPr>
    </w:p>
    <w:sectPr w:rsidR="00EB2E63" w:rsidRPr="00DA3103" w:rsidSect="006C70F3">
      <w:pgSz w:w="12242" w:h="20163" w:code="5"/>
      <w:pgMar w:top="1418" w:right="1304" w:bottom="2552" w:left="1304" w:header="720" w:footer="720" w:gutter="0"/>
      <w:cols w:space="720"/>
      <w:formProt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DejaVu Sans">
    <w:altName w:val="MS Mincho"/>
    <w:charset w:val="00"/>
    <w:family w:val="swiss"/>
    <w:pitch w:val="variable"/>
    <w:sig w:usb0="E7000EFF" w:usb1="5200F5FF" w:usb2="0A042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13FC3"/>
    <w:multiLevelType w:val="hybridMultilevel"/>
    <w:tmpl w:val="73C0E7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323634"/>
    <w:multiLevelType w:val="hybridMultilevel"/>
    <w:tmpl w:val="3594D188"/>
    <w:lvl w:ilvl="0" w:tplc="6F3234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2A14A1"/>
    <w:multiLevelType w:val="hybridMultilevel"/>
    <w:tmpl w:val="1422C5A6"/>
    <w:lvl w:ilvl="0" w:tplc="643A9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2A7BCD"/>
    <w:multiLevelType w:val="hybridMultilevel"/>
    <w:tmpl w:val="630AD0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2EA3D99"/>
    <w:multiLevelType w:val="hybridMultilevel"/>
    <w:tmpl w:val="AA74BB4C"/>
    <w:lvl w:ilvl="0" w:tplc="24F422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3A7C6B"/>
    <w:multiLevelType w:val="hybridMultilevel"/>
    <w:tmpl w:val="B1242D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032717"/>
    <w:multiLevelType w:val="hybridMultilevel"/>
    <w:tmpl w:val="185261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5A592D"/>
    <w:multiLevelType w:val="hybridMultilevel"/>
    <w:tmpl w:val="8DBCE67A"/>
    <w:lvl w:ilvl="0" w:tplc="6A9070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2C0274"/>
    <w:multiLevelType w:val="hybridMultilevel"/>
    <w:tmpl w:val="A24E18B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A746DBC"/>
    <w:multiLevelType w:val="hybridMultilevel"/>
    <w:tmpl w:val="B162A7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367FE8"/>
    <w:multiLevelType w:val="hybridMultilevel"/>
    <w:tmpl w:val="0426933A"/>
    <w:lvl w:ilvl="0" w:tplc="77FEC5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0E2913"/>
    <w:multiLevelType w:val="hybridMultilevel"/>
    <w:tmpl w:val="7AC41D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6517F0"/>
    <w:multiLevelType w:val="hybridMultilevel"/>
    <w:tmpl w:val="2ABE29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872B18"/>
    <w:multiLevelType w:val="multilevel"/>
    <w:tmpl w:val="EB187FDE"/>
    <w:lvl w:ilvl="0">
      <w:start w:val="1"/>
      <w:numFmt w:val="decimal"/>
      <w:lvlText w:val="%1."/>
      <w:lvlJc w:val="left"/>
      <w:pPr>
        <w:ind w:left="90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nsid w:val="40327870"/>
    <w:multiLevelType w:val="hybridMultilevel"/>
    <w:tmpl w:val="2876B1BE"/>
    <w:lvl w:ilvl="0" w:tplc="DC6488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02729F"/>
    <w:multiLevelType w:val="hybridMultilevel"/>
    <w:tmpl w:val="A44A3D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6E05080"/>
    <w:multiLevelType w:val="hybridMultilevel"/>
    <w:tmpl w:val="34FE79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DB42854"/>
    <w:multiLevelType w:val="hybridMultilevel"/>
    <w:tmpl w:val="DA908568"/>
    <w:lvl w:ilvl="0" w:tplc="478646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F7C1EB1"/>
    <w:multiLevelType w:val="hybridMultilevel"/>
    <w:tmpl w:val="398AEE1C"/>
    <w:lvl w:ilvl="0" w:tplc="E6DE8A96">
      <w:start w:val="2"/>
      <w:numFmt w:val="decimal"/>
      <w:lvlText w:val="%1."/>
      <w:lvlJc w:val="left"/>
      <w:pPr>
        <w:ind w:left="2282" w:hanging="360"/>
      </w:pPr>
      <w:rPr>
        <w:rFonts w:ascii="Bookman Old Style" w:hAnsi="Bookman Old Style" w:cs="Tahoma" w:hint="default"/>
        <w:b w:val="0"/>
        <w:i w:val="0"/>
        <w:sz w:val="24"/>
      </w:rPr>
    </w:lvl>
    <w:lvl w:ilvl="1" w:tplc="04090019" w:tentative="1">
      <w:start w:val="1"/>
      <w:numFmt w:val="lowerLetter"/>
      <w:lvlText w:val="%2."/>
      <w:lvlJc w:val="left"/>
      <w:pPr>
        <w:ind w:left="3002" w:hanging="360"/>
      </w:pPr>
    </w:lvl>
    <w:lvl w:ilvl="2" w:tplc="0409001B" w:tentative="1">
      <w:start w:val="1"/>
      <w:numFmt w:val="lowerRoman"/>
      <w:lvlText w:val="%3."/>
      <w:lvlJc w:val="right"/>
      <w:pPr>
        <w:ind w:left="3722" w:hanging="180"/>
      </w:pPr>
    </w:lvl>
    <w:lvl w:ilvl="3" w:tplc="0409000F" w:tentative="1">
      <w:start w:val="1"/>
      <w:numFmt w:val="decimal"/>
      <w:lvlText w:val="%4."/>
      <w:lvlJc w:val="left"/>
      <w:pPr>
        <w:ind w:left="4442" w:hanging="360"/>
      </w:pPr>
    </w:lvl>
    <w:lvl w:ilvl="4" w:tplc="04090019" w:tentative="1">
      <w:start w:val="1"/>
      <w:numFmt w:val="lowerLetter"/>
      <w:lvlText w:val="%5."/>
      <w:lvlJc w:val="left"/>
      <w:pPr>
        <w:ind w:left="5162" w:hanging="360"/>
      </w:pPr>
    </w:lvl>
    <w:lvl w:ilvl="5" w:tplc="0409001B" w:tentative="1">
      <w:start w:val="1"/>
      <w:numFmt w:val="lowerRoman"/>
      <w:lvlText w:val="%6."/>
      <w:lvlJc w:val="right"/>
      <w:pPr>
        <w:ind w:left="5882" w:hanging="180"/>
      </w:pPr>
    </w:lvl>
    <w:lvl w:ilvl="6" w:tplc="0409000F" w:tentative="1">
      <w:start w:val="1"/>
      <w:numFmt w:val="decimal"/>
      <w:lvlText w:val="%7."/>
      <w:lvlJc w:val="left"/>
      <w:pPr>
        <w:ind w:left="6602" w:hanging="360"/>
      </w:pPr>
    </w:lvl>
    <w:lvl w:ilvl="7" w:tplc="04090019" w:tentative="1">
      <w:start w:val="1"/>
      <w:numFmt w:val="lowerLetter"/>
      <w:lvlText w:val="%8."/>
      <w:lvlJc w:val="left"/>
      <w:pPr>
        <w:ind w:left="7322" w:hanging="360"/>
      </w:pPr>
    </w:lvl>
    <w:lvl w:ilvl="8" w:tplc="0409001B" w:tentative="1">
      <w:start w:val="1"/>
      <w:numFmt w:val="lowerRoman"/>
      <w:lvlText w:val="%9."/>
      <w:lvlJc w:val="right"/>
      <w:pPr>
        <w:ind w:left="8042" w:hanging="180"/>
      </w:pPr>
    </w:lvl>
  </w:abstractNum>
  <w:abstractNum w:abstractNumId="19">
    <w:nsid w:val="563C0F10"/>
    <w:multiLevelType w:val="hybridMultilevel"/>
    <w:tmpl w:val="268E9A6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8F035BA"/>
    <w:multiLevelType w:val="hybridMultilevel"/>
    <w:tmpl w:val="6B144DE8"/>
    <w:lvl w:ilvl="0" w:tplc="689A4A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AD02D39"/>
    <w:multiLevelType w:val="hybridMultilevel"/>
    <w:tmpl w:val="FA1223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D21025D"/>
    <w:multiLevelType w:val="hybridMultilevel"/>
    <w:tmpl w:val="BD4ED8E2"/>
    <w:lvl w:ilvl="0" w:tplc="0409000F">
      <w:start w:val="1"/>
      <w:numFmt w:val="decimal"/>
      <w:lvlText w:val="%1."/>
      <w:lvlJc w:val="left"/>
      <w:pPr>
        <w:ind w:left="2865" w:hanging="360"/>
      </w:pPr>
    </w:lvl>
    <w:lvl w:ilvl="1" w:tplc="04090019" w:tentative="1">
      <w:start w:val="1"/>
      <w:numFmt w:val="lowerLetter"/>
      <w:lvlText w:val="%2."/>
      <w:lvlJc w:val="left"/>
      <w:pPr>
        <w:ind w:left="3585" w:hanging="360"/>
      </w:pPr>
    </w:lvl>
    <w:lvl w:ilvl="2" w:tplc="0409001B" w:tentative="1">
      <w:start w:val="1"/>
      <w:numFmt w:val="lowerRoman"/>
      <w:lvlText w:val="%3."/>
      <w:lvlJc w:val="right"/>
      <w:pPr>
        <w:ind w:left="4305" w:hanging="180"/>
      </w:pPr>
    </w:lvl>
    <w:lvl w:ilvl="3" w:tplc="0409000F" w:tentative="1">
      <w:start w:val="1"/>
      <w:numFmt w:val="decimal"/>
      <w:lvlText w:val="%4."/>
      <w:lvlJc w:val="left"/>
      <w:pPr>
        <w:ind w:left="5025" w:hanging="360"/>
      </w:pPr>
    </w:lvl>
    <w:lvl w:ilvl="4" w:tplc="04090019" w:tentative="1">
      <w:start w:val="1"/>
      <w:numFmt w:val="lowerLetter"/>
      <w:lvlText w:val="%5."/>
      <w:lvlJc w:val="left"/>
      <w:pPr>
        <w:ind w:left="5745" w:hanging="360"/>
      </w:pPr>
    </w:lvl>
    <w:lvl w:ilvl="5" w:tplc="0409001B" w:tentative="1">
      <w:start w:val="1"/>
      <w:numFmt w:val="lowerRoman"/>
      <w:lvlText w:val="%6."/>
      <w:lvlJc w:val="right"/>
      <w:pPr>
        <w:ind w:left="6465" w:hanging="180"/>
      </w:pPr>
    </w:lvl>
    <w:lvl w:ilvl="6" w:tplc="0409000F" w:tentative="1">
      <w:start w:val="1"/>
      <w:numFmt w:val="decimal"/>
      <w:lvlText w:val="%7."/>
      <w:lvlJc w:val="left"/>
      <w:pPr>
        <w:ind w:left="7185" w:hanging="360"/>
      </w:pPr>
    </w:lvl>
    <w:lvl w:ilvl="7" w:tplc="04090019" w:tentative="1">
      <w:start w:val="1"/>
      <w:numFmt w:val="lowerLetter"/>
      <w:lvlText w:val="%8."/>
      <w:lvlJc w:val="left"/>
      <w:pPr>
        <w:ind w:left="7905" w:hanging="360"/>
      </w:pPr>
    </w:lvl>
    <w:lvl w:ilvl="8" w:tplc="0409001B" w:tentative="1">
      <w:start w:val="1"/>
      <w:numFmt w:val="lowerRoman"/>
      <w:lvlText w:val="%9."/>
      <w:lvlJc w:val="right"/>
      <w:pPr>
        <w:ind w:left="8625" w:hanging="180"/>
      </w:pPr>
    </w:lvl>
  </w:abstractNum>
  <w:abstractNum w:abstractNumId="23">
    <w:nsid w:val="62743796"/>
    <w:multiLevelType w:val="hybridMultilevel"/>
    <w:tmpl w:val="FD147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AE80A8B"/>
    <w:multiLevelType w:val="multilevel"/>
    <w:tmpl w:val="710EBADA"/>
    <w:lvl w:ilvl="0">
      <w:start w:val="1"/>
      <w:numFmt w:val="decimal"/>
      <w:lvlText w:val="%1."/>
      <w:lvlJc w:val="left"/>
      <w:pPr>
        <w:ind w:left="2145" w:hanging="360"/>
      </w:pPr>
    </w:lvl>
    <w:lvl w:ilvl="1">
      <w:start w:val="1"/>
      <w:numFmt w:val="lowerLetter"/>
      <w:lvlText w:val="%2."/>
      <w:lvlJc w:val="left"/>
      <w:pPr>
        <w:ind w:left="2865" w:hanging="360"/>
      </w:pPr>
    </w:lvl>
    <w:lvl w:ilvl="2">
      <w:start w:val="1"/>
      <w:numFmt w:val="lowerRoman"/>
      <w:lvlText w:val="%2.%3."/>
      <w:lvlJc w:val="right"/>
      <w:pPr>
        <w:ind w:left="3585" w:hanging="180"/>
      </w:pPr>
    </w:lvl>
    <w:lvl w:ilvl="3">
      <w:start w:val="1"/>
      <w:numFmt w:val="decimal"/>
      <w:lvlText w:val="%2.%3.%4."/>
      <w:lvlJc w:val="left"/>
      <w:pPr>
        <w:ind w:left="4305" w:hanging="360"/>
      </w:pPr>
    </w:lvl>
    <w:lvl w:ilvl="4">
      <w:start w:val="1"/>
      <w:numFmt w:val="lowerLetter"/>
      <w:lvlText w:val="%2.%3.%4.%5."/>
      <w:lvlJc w:val="left"/>
      <w:pPr>
        <w:ind w:left="5025" w:hanging="360"/>
      </w:pPr>
    </w:lvl>
    <w:lvl w:ilvl="5">
      <w:start w:val="1"/>
      <w:numFmt w:val="lowerRoman"/>
      <w:lvlText w:val="%2.%3.%4.%5.%6."/>
      <w:lvlJc w:val="right"/>
      <w:pPr>
        <w:ind w:left="5745" w:hanging="180"/>
      </w:pPr>
    </w:lvl>
    <w:lvl w:ilvl="6">
      <w:start w:val="1"/>
      <w:numFmt w:val="decimal"/>
      <w:lvlText w:val="%2.%3.%4.%5.%6.%7."/>
      <w:lvlJc w:val="left"/>
      <w:pPr>
        <w:ind w:left="6465" w:hanging="360"/>
      </w:pPr>
    </w:lvl>
    <w:lvl w:ilvl="7">
      <w:start w:val="1"/>
      <w:numFmt w:val="lowerLetter"/>
      <w:lvlText w:val="%2.%3.%4.%5.%6.%7.%8."/>
      <w:lvlJc w:val="left"/>
      <w:pPr>
        <w:ind w:left="7185" w:hanging="360"/>
      </w:pPr>
    </w:lvl>
    <w:lvl w:ilvl="8">
      <w:start w:val="1"/>
      <w:numFmt w:val="lowerRoman"/>
      <w:lvlText w:val="%2.%3.%4.%5.%6.%7.%8.%9."/>
      <w:lvlJc w:val="right"/>
      <w:pPr>
        <w:ind w:left="7905" w:hanging="180"/>
      </w:pPr>
    </w:lvl>
  </w:abstractNum>
  <w:abstractNum w:abstractNumId="25">
    <w:nsid w:val="6B2D67C7"/>
    <w:multiLevelType w:val="hybridMultilevel"/>
    <w:tmpl w:val="ED3EF386"/>
    <w:lvl w:ilvl="0" w:tplc="2112F4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B973F00"/>
    <w:multiLevelType w:val="hybridMultilevel"/>
    <w:tmpl w:val="4716A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E93544F"/>
    <w:multiLevelType w:val="hybridMultilevel"/>
    <w:tmpl w:val="19261B9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FED0398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DDE76C9"/>
    <w:multiLevelType w:val="hybridMultilevel"/>
    <w:tmpl w:val="5BE4B3F6"/>
    <w:lvl w:ilvl="0" w:tplc="4204FA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FFB17B8"/>
    <w:multiLevelType w:val="multilevel"/>
    <w:tmpl w:val="2CCA8C0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29"/>
  </w:num>
  <w:num w:numId="2">
    <w:abstractNumId w:val="13"/>
  </w:num>
  <w:num w:numId="3">
    <w:abstractNumId w:val="24"/>
  </w:num>
  <w:num w:numId="4">
    <w:abstractNumId w:val="8"/>
  </w:num>
  <w:num w:numId="5">
    <w:abstractNumId w:val="5"/>
  </w:num>
  <w:num w:numId="6">
    <w:abstractNumId w:val="3"/>
  </w:num>
  <w:num w:numId="7">
    <w:abstractNumId w:val="22"/>
  </w:num>
  <w:num w:numId="8">
    <w:abstractNumId w:val="26"/>
  </w:num>
  <w:num w:numId="9">
    <w:abstractNumId w:val="19"/>
  </w:num>
  <w:num w:numId="10">
    <w:abstractNumId w:val="23"/>
  </w:num>
  <w:num w:numId="11">
    <w:abstractNumId w:val="15"/>
  </w:num>
  <w:num w:numId="12">
    <w:abstractNumId w:val="17"/>
  </w:num>
  <w:num w:numId="13">
    <w:abstractNumId w:val="10"/>
  </w:num>
  <w:num w:numId="14">
    <w:abstractNumId w:val="16"/>
  </w:num>
  <w:num w:numId="15">
    <w:abstractNumId w:val="7"/>
  </w:num>
  <w:num w:numId="16">
    <w:abstractNumId w:val="14"/>
  </w:num>
  <w:num w:numId="17">
    <w:abstractNumId w:val="6"/>
  </w:num>
  <w:num w:numId="18">
    <w:abstractNumId w:val="0"/>
  </w:num>
  <w:num w:numId="19">
    <w:abstractNumId w:val="20"/>
  </w:num>
  <w:num w:numId="20">
    <w:abstractNumId w:val="9"/>
  </w:num>
  <w:num w:numId="21">
    <w:abstractNumId w:val="21"/>
  </w:num>
  <w:num w:numId="22">
    <w:abstractNumId w:val="25"/>
  </w:num>
  <w:num w:numId="23">
    <w:abstractNumId w:val="28"/>
  </w:num>
  <w:num w:numId="24">
    <w:abstractNumId w:val="11"/>
  </w:num>
  <w:num w:numId="25">
    <w:abstractNumId w:val="12"/>
  </w:num>
  <w:num w:numId="26">
    <w:abstractNumId w:val="2"/>
  </w:num>
  <w:num w:numId="27">
    <w:abstractNumId w:val="4"/>
  </w:num>
  <w:num w:numId="28">
    <w:abstractNumId w:val="1"/>
  </w:num>
  <w:num w:numId="29">
    <w:abstractNumId w:val="27"/>
  </w:num>
  <w:num w:numId="3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attachedTemplate r:id="rId1"/>
  <w:defaultTabStop w:val="720"/>
  <w:characterSpacingControl w:val="doNotCompress"/>
  <w:savePreviewPicture/>
  <w:compat/>
  <w:rsids>
    <w:rsidRoot w:val="00780A65"/>
    <w:rsid w:val="00010DD2"/>
    <w:rsid w:val="000112B3"/>
    <w:rsid w:val="00015B4E"/>
    <w:rsid w:val="00031B16"/>
    <w:rsid w:val="00035F77"/>
    <w:rsid w:val="00057A9D"/>
    <w:rsid w:val="000832AD"/>
    <w:rsid w:val="000A2DD2"/>
    <w:rsid w:val="000E412F"/>
    <w:rsid w:val="000F52BD"/>
    <w:rsid w:val="001160B4"/>
    <w:rsid w:val="00127CD2"/>
    <w:rsid w:val="00137FA0"/>
    <w:rsid w:val="0014105F"/>
    <w:rsid w:val="00164092"/>
    <w:rsid w:val="001A28C4"/>
    <w:rsid w:val="001B2D2F"/>
    <w:rsid w:val="001E6A29"/>
    <w:rsid w:val="001F12B1"/>
    <w:rsid w:val="00203C05"/>
    <w:rsid w:val="00220DA2"/>
    <w:rsid w:val="00243FD3"/>
    <w:rsid w:val="002517DF"/>
    <w:rsid w:val="002667AE"/>
    <w:rsid w:val="00274173"/>
    <w:rsid w:val="00274660"/>
    <w:rsid w:val="002C1834"/>
    <w:rsid w:val="002C3ADA"/>
    <w:rsid w:val="002F1E49"/>
    <w:rsid w:val="00306389"/>
    <w:rsid w:val="00310821"/>
    <w:rsid w:val="00347E50"/>
    <w:rsid w:val="00364371"/>
    <w:rsid w:val="00367BF8"/>
    <w:rsid w:val="003A109A"/>
    <w:rsid w:val="003A7425"/>
    <w:rsid w:val="003D3C83"/>
    <w:rsid w:val="003F664D"/>
    <w:rsid w:val="00414E41"/>
    <w:rsid w:val="00420AC4"/>
    <w:rsid w:val="00437260"/>
    <w:rsid w:val="00442DB6"/>
    <w:rsid w:val="00450C32"/>
    <w:rsid w:val="00485E5C"/>
    <w:rsid w:val="004B17A4"/>
    <w:rsid w:val="004E3F1E"/>
    <w:rsid w:val="00500661"/>
    <w:rsid w:val="00534CEC"/>
    <w:rsid w:val="00560E50"/>
    <w:rsid w:val="005636C8"/>
    <w:rsid w:val="005822D5"/>
    <w:rsid w:val="005B0064"/>
    <w:rsid w:val="005D267E"/>
    <w:rsid w:val="005E053F"/>
    <w:rsid w:val="00617529"/>
    <w:rsid w:val="00623420"/>
    <w:rsid w:val="00645A5F"/>
    <w:rsid w:val="0069116A"/>
    <w:rsid w:val="006C6A92"/>
    <w:rsid w:val="006C70F3"/>
    <w:rsid w:val="006E1A38"/>
    <w:rsid w:val="00707BE6"/>
    <w:rsid w:val="007418A8"/>
    <w:rsid w:val="00743B91"/>
    <w:rsid w:val="00744686"/>
    <w:rsid w:val="00745A56"/>
    <w:rsid w:val="00780A65"/>
    <w:rsid w:val="00783160"/>
    <w:rsid w:val="0078725D"/>
    <w:rsid w:val="00790A83"/>
    <w:rsid w:val="007959D2"/>
    <w:rsid w:val="007B0016"/>
    <w:rsid w:val="007B00E5"/>
    <w:rsid w:val="007C0E00"/>
    <w:rsid w:val="007C6FD0"/>
    <w:rsid w:val="007D0BAE"/>
    <w:rsid w:val="007E28BA"/>
    <w:rsid w:val="007E6CAF"/>
    <w:rsid w:val="00830EB6"/>
    <w:rsid w:val="00833D1B"/>
    <w:rsid w:val="008435CD"/>
    <w:rsid w:val="00860AC1"/>
    <w:rsid w:val="00874573"/>
    <w:rsid w:val="0088517B"/>
    <w:rsid w:val="008A0E87"/>
    <w:rsid w:val="008F2DC1"/>
    <w:rsid w:val="009257EF"/>
    <w:rsid w:val="00927427"/>
    <w:rsid w:val="00971F4F"/>
    <w:rsid w:val="009745FA"/>
    <w:rsid w:val="00977D38"/>
    <w:rsid w:val="009C198E"/>
    <w:rsid w:val="009D2FA5"/>
    <w:rsid w:val="009E28D3"/>
    <w:rsid w:val="00A025F2"/>
    <w:rsid w:val="00A02624"/>
    <w:rsid w:val="00A64680"/>
    <w:rsid w:val="00A91821"/>
    <w:rsid w:val="00AE2A19"/>
    <w:rsid w:val="00AE7D5F"/>
    <w:rsid w:val="00B02215"/>
    <w:rsid w:val="00B407DA"/>
    <w:rsid w:val="00B42366"/>
    <w:rsid w:val="00B57D21"/>
    <w:rsid w:val="00B85FFC"/>
    <w:rsid w:val="00BA2F1B"/>
    <w:rsid w:val="00BB502E"/>
    <w:rsid w:val="00BC1CB6"/>
    <w:rsid w:val="00BD48A2"/>
    <w:rsid w:val="00C4062E"/>
    <w:rsid w:val="00C95256"/>
    <w:rsid w:val="00CA7E2E"/>
    <w:rsid w:val="00CC3310"/>
    <w:rsid w:val="00CE6F98"/>
    <w:rsid w:val="00D075E3"/>
    <w:rsid w:val="00D13DDB"/>
    <w:rsid w:val="00D25D6B"/>
    <w:rsid w:val="00D4774B"/>
    <w:rsid w:val="00D500C4"/>
    <w:rsid w:val="00D73D70"/>
    <w:rsid w:val="00D96112"/>
    <w:rsid w:val="00DA0EA9"/>
    <w:rsid w:val="00DA3103"/>
    <w:rsid w:val="00DA5C89"/>
    <w:rsid w:val="00DC455A"/>
    <w:rsid w:val="00DD7D39"/>
    <w:rsid w:val="00DE6919"/>
    <w:rsid w:val="00E64CEE"/>
    <w:rsid w:val="00E8059A"/>
    <w:rsid w:val="00E96C39"/>
    <w:rsid w:val="00EB2E63"/>
    <w:rsid w:val="00EC2F01"/>
    <w:rsid w:val="00EC7A86"/>
    <w:rsid w:val="00EF2EC3"/>
    <w:rsid w:val="00EF5B9B"/>
    <w:rsid w:val="00F16545"/>
    <w:rsid w:val="00F62400"/>
    <w:rsid w:val="00F64911"/>
    <w:rsid w:val="00F7321B"/>
    <w:rsid w:val="00F76FC8"/>
    <w:rsid w:val="00F823CC"/>
    <w:rsid w:val="00F83BD7"/>
    <w:rsid w:val="00F84CF3"/>
    <w:rsid w:val="00F84F9D"/>
    <w:rsid w:val="00FC10DD"/>
    <w:rsid w:val="00FD081B"/>
    <w:rsid w:val="00FD20A0"/>
    <w:rsid w:val="00FD7398"/>
    <w:rsid w:val="00FE04E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A5F"/>
    <w:pPr>
      <w:spacing w:after="200" w:line="276" w:lineRule="auto"/>
    </w:pPr>
    <w:rPr>
      <w:sz w:val="22"/>
      <w:szCs w:val="22"/>
    </w:rPr>
  </w:style>
  <w:style w:type="paragraph" w:styleId="Heading2">
    <w:name w:val="heading 2"/>
    <w:basedOn w:val="Default"/>
    <w:next w:val="Textbody"/>
    <w:rsid w:val="00977D38"/>
    <w:pPr>
      <w:keepNext/>
      <w:tabs>
        <w:tab w:val="left" w:pos="576"/>
        <w:tab w:val="left" w:pos="1836"/>
      </w:tabs>
      <w:ind w:left="576" w:hanging="576"/>
      <w:outlineLvl w:val="1"/>
    </w:pPr>
    <w:rPr>
      <w:rFonts w:ascii="Tahoma" w:hAnsi="Tahoma" w:cs="Tahoma"/>
      <w:b/>
      <w:bCs/>
      <w:sz w:val="32"/>
    </w:rPr>
  </w:style>
  <w:style w:type="paragraph" w:styleId="Heading7">
    <w:name w:val="heading 7"/>
    <w:basedOn w:val="Default"/>
    <w:next w:val="Textbody"/>
    <w:rsid w:val="00977D38"/>
    <w:pPr>
      <w:keepNext/>
      <w:tabs>
        <w:tab w:val="left" w:pos="0"/>
      </w:tabs>
      <w:ind w:right="-108"/>
      <w:jc w:val="center"/>
      <w:outlineLvl w:val="6"/>
    </w:pPr>
    <w:rPr>
      <w:rFonts w:ascii="Arial Narrow" w:hAnsi="Arial Narrow"/>
      <w:b/>
      <w:sz w:val="40"/>
      <w:szCs w:val="20"/>
    </w:rPr>
  </w:style>
  <w:style w:type="paragraph" w:styleId="Heading8">
    <w:name w:val="heading 8"/>
    <w:basedOn w:val="Default"/>
    <w:next w:val="Textbody"/>
    <w:rsid w:val="00977D38"/>
    <w:pPr>
      <w:keepNext/>
      <w:tabs>
        <w:tab w:val="left" w:pos="0"/>
      </w:tabs>
      <w:spacing w:before="120"/>
      <w:ind w:right="-115"/>
      <w:jc w:val="center"/>
      <w:outlineLvl w:val="7"/>
    </w:pPr>
    <w:rPr>
      <w:rFonts w:ascii="Monotype Corsiva" w:hAnsi="Monotype Corsiva"/>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77D38"/>
    <w:pPr>
      <w:tabs>
        <w:tab w:val="left" w:pos="709"/>
      </w:tabs>
      <w:suppressAutoHyphens/>
      <w:spacing w:line="100" w:lineRule="atLeast"/>
    </w:pPr>
    <w:rPr>
      <w:rFonts w:ascii="Times New Roman" w:hAnsi="Times New Roman"/>
      <w:sz w:val="24"/>
      <w:szCs w:val="24"/>
      <w:lang w:eastAsia="ar-SA"/>
    </w:rPr>
  </w:style>
  <w:style w:type="character" w:customStyle="1" w:styleId="Heading2Char">
    <w:name w:val="Heading 2 Char"/>
    <w:basedOn w:val="DefaultParagraphFont"/>
    <w:rsid w:val="00977D38"/>
  </w:style>
  <w:style w:type="character" w:customStyle="1" w:styleId="Heading7Char">
    <w:name w:val="Heading 7 Char"/>
    <w:basedOn w:val="DefaultParagraphFont"/>
    <w:rsid w:val="00977D38"/>
  </w:style>
  <w:style w:type="character" w:customStyle="1" w:styleId="Heading8Char">
    <w:name w:val="Heading 8 Char"/>
    <w:basedOn w:val="DefaultParagraphFont"/>
    <w:rsid w:val="00977D38"/>
  </w:style>
  <w:style w:type="paragraph" w:customStyle="1" w:styleId="Heading">
    <w:name w:val="Heading"/>
    <w:basedOn w:val="Default"/>
    <w:next w:val="Textbody"/>
    <w:rsid w:val="00977D38"/>
    <w:pPr>
      <w:keepNext/>
      <w:spacing w:before="240" w:after="120"/>
    </w:pPr>
    <w:rPr>
      <w:rFonts w:ascii="Arial" w:eastAsia="DejaVu Sans" w:hAnsi="Arial" w:cs="DejaVu Sans"/>
      <w:sz w:val="28"/>
      <w:szCs w:val="28"/>
    </w:rPr>
  </w:style>
  <w:style w:type="paragraph" w:customStyle="1" w:styleId="Textbody">
    <w:name w:val="Text body"/>
    <w:basedOn w:val="Default"/>
    <w:rsid w:val="00977D38"/>
    <w:pPr>
      <w:spacing w:after="120"/>
    </w:pPr>
  </w:style>
  <w:style w:type="paragraph" w:styleId="List">
    <w:name w:val="List"/>
    <w:basedOn w:val="Textbody"/>
    <w:rsid w:val="00977D38"/>
  </w:style>
  <w:style w:type="paragraph" w:styleId="Caption">
    <w:name w:val="caption"/>
    <w:basedOn w:val="Default"/>
    <w:rsid w:val="00977D38"/>
    <w:pPr>
      <w:suppressLineNumbers/>
      <w:spacing w:before="120" w:after="120"/>
    </w:pPr>
    <w:rPr>
      <w:i/>
      <w:iCs/>
    </w:rPr>
  </w:style>
  <w:style w:type="paragraph" w:customStyle="1" w:styleId="Index">
    <w:name w:val="Index"/>
    <w:basedOn w:val="Default"/>
    <w:rsid w:val="00977D38"/>
    <w:pPr>
      <w:suppressLineNumbers/>
    </w:pPr>
  </w:style>
  <w:style w:type="paragraph" w:styleId="ListParagraph">
    <w:name w:val="List Paragraph"/>
    <w:basedOn w:val="Default"/>
    <w:uiPriority w:val="34"/>
    <w:qFormat/>
    <w:rsid w:val="00977D38"/>
  </w:style>
  <w:style w:type="paragraph" w:styleId="NoSpacing">
    <w:name w:val="No Spacing"/>
    <w:qFormat/>
    <w:rsid w:val="005D267E"/>
    <w:pPr>
      <w:suppressAutoHyphens/>
    </w:pPr>
    <w:rPr>
      <w:rFonts w:ascii="Times New Roman" w:hAnsi="Times New Roman"/>
      <w:sz w:val="24"/>
      <w:szCs w:val="24"/>
      <w:lang w:eastAsia="ar-SA"/>
    </w:rPr>
  </w:style>
  <w:style w:type="character" w:styleId="Hyperlink">
    <w:name w:val="Hyperlink"/>
    <w:basedOn w:val="DefaultParagraphFont"/>
    <w:uiPriority w:val="99"/>
    <w:unhideWhenUsed/>
    <w:rsid w:val="002C3ADA"/>
    <w:rPr>
      <w:color w:val="0000FF"/>
      <w:u w:val="single"/>
    </w:rPr>
  </w:style>
  <w:style w:type="paragraph" w:customStyle="1" w:styleId="bodytext">
    <w:name w:val="body text"/>
    <w:basedOn w:val="Normal"/>
    <w:uiPriority w:val="99"/>
    <w:rsid w:val="00744686"/>
    <w:pPr>
      <w:spacing w:after="120" w:line="288" w:lineRule="auto"/>
    </w:pPr>
    <w:rPr>
      <w:rFonts w:eastAsia="SimSun" w:cs="Calibri"/>
      <w:i/>
      <w:iCs/>
      <w:sz w:val="20"/>
      <w:szCs w:val="2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E:\Pergub%202016\RSU\PERGUB%20PEDOMAN%20DEWAN%20PENGAW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8C96A-9571-4963-85D0-3A1E7B2E9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PERGUB PEDOMAN DEWAN PENGAWAS.dot</Template>
  <TotalTime>11</TotalTime>
  <Pages>9</Pages>
  <Words>2181</Words>
  <Characters>12435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Di-KENZii</dc:creator>
  <cp:lastModifiedBy>Di-KENZii</cp:lastModifiedBy>
  <cp:revision>2</cp:revision>
  <cp:lastPrinted>2016-11-22T01:24:00Z</cp:lastPrinted>
  <dcterms:created xsi:type="dcterms:W3CDTF">2016-12-02T01:32:00Z</dcterms:created>
  <dcterms:modified xsi:type="dcterms:W3CDTF">2016-12-02T01:55:00Z</dcterms:modified>
</cp:coreProperties>
</file>